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2" w:rsidRPr="004B1372" w:rsidRDefault="004B1372" w:rsidP="004B1372">
      <w:pPr>
        <w:spacing w:before="75" w:after="75"/>
        <w:ind w:left="90" w:right="90"/>
        <w:textAlignment w:val="baseline"/>
        <w:outlineLvl w:val="1"/>
        <w:rPr>
          <w:rFonts w:ascii="Tahoma" w:eastAsia="Times New Roman" w:hAnsi="Tahoma" w:cs="Tahoma"/>
          <w:b/>
          <w:bCs/>
          <w:color w:val="253A58"/>
          <w:sz w:val="28"/>
          <w:szCs w:val="28"/>
          <w:lang w:eastAsia="ru-RU"/>
        </w:rPr>
      </w:pPr>
      <w:r w:rsidRPr="004B1372">
        <w:rPr>
          <w:rFonts w:ascii="Tahoma" w:eastAsia="Times New Roman" w:hAnsi="Tahoma" w:cs="Tahoma"/>
          <w:b/>
          <w:bCs/>
          <w:color w:val="253A58"/>
          <w:sz w:val="28"/>
          <w:szCs w:val="28"/>
          <w:lang w:eastAsia="ru-RU"/>
        </w:rPr>
        <w:t xml:space="preserve">Цены на </w:t>
      </w:r>
      <w:proofErr w:type="spellStart"/>
      <w:r w:rsidRPr="004B1372">
        <w:rPr>
          <w:rFonts w:ascii="Tahoma" w:eastAsia="Times New Roman" w:hAnsi="Tahoma" w:cs="Tahoma"/>
          <w:b/>
          <w:bCs/>
          <w:color w:val="253A58"/>
          <w:sz w:val="28"/>
          <w:szCs w:val="28"/>
          <w:lang w:eastAsia="ru-RU"/>
        </w:rPr>
        <w:t>фбс</w:t>
      </w:r>
      <w:proofErr w:type="spellEnd"/>
    </w:p>
    <w:tbl>
      <w:tblPr>
        <w:tblW w:w="11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2"/>
        <w:gridCol w:w="5768"/>
      </w:tblGrid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Наименование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Цена за шт. с НДС</w:t>
            </w:r>
          </w:p>
        </w:tc>
      </w:tr>
      <w:tr w:rsidR="004B1372" w:rsidRPr="004B1372" w:rsidTr="004B1372">
        <w:trPr>
          <w:trHeight w:val="81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ФБС 24.3.6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</w:t>
            </w:r>
            <w:proofErr w:type="gram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2213,19</w:t>
            </w:r>
          </w:p>
        </w:tc>
      </w:tr>
      <w:tr w:rsidR="004B1372" w:rsidRPr="004B1372" w:rsidTr="004B1372">
        <w:trPr>
          <w:trHeight w:val="84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ФБС   24.4.6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2960,00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ФБС   24.5.6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3701,36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ФБС   24.6.6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4442,73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ФБС   12.4.6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1482,73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ФБС   12.5.6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1853,41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ФБС   12.6.6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2224,09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ФБС   12.4.3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692,30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ФБС   12.5.3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866,74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ФБС   12,3,6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1106,59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ФБС   12.6.3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1041,18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ФБС 9.5.6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  Т</w:t>
            </w:r>
            <w:proofErr w:type="gramEnd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1330,09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ФБС 9.6.6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  Т</w:t>
            </w:r>
            <w:proofErr w:type="gramEnd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1597,20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ФБС 9.3.6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  Т</w:t>
            </w:r>
            <w:proofErr w:type="gramEnd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883,09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ФБС 9.3.3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  Т</w:t>
            </w:r>
            <w:proofErr w:type="gramEnd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403,39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ФБС 9.4.6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  Т</w:t>
            </w:r>
            <w:proofErr w:type="gramEnd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1177,46 </w:t>
            </w:r>
          </w:p>
        </w:tc>
      </w:tr>
      <w:tr w:rsidR="004B1372" w:rsidRPr="004B1372" w:rsidTr="004B1372">
        <w:trPr>
          <w:trHeight w:val="87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ФБС 6.4.3</w:t>
            </w:r>
            <w:proofErr w:type="gramStart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 xml:space="preserve">   Т</w:t>
            </w:r>
            <w:proofErr w:type="gramEnd"/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B1372" w:rsidRPr="004B1372" w:rsidRDefault="004B1372" w:rsidP="004B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72">
              <w:rPr>
                <w:rFonts w:ascii="Times New Roman" w:eastAsia="Times New Roman" w:hAnsi="Times New Roman" w:cs="Times New Roman"/>
                <w:lang w:eastAsia="ru-RU"/>
              </w:rPr>
              <w:t>  348,88 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4B1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2"/>
    <w:rsid w:val="004B137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4B13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s11">
    <w:name w:val="fs11"/>
    <w:basedOn w:val="a0"/>
    <w:rsid w:val="004B1372"/>
  </w:style>
  <w:style w:type="character" w:customStyle="1" w:styleId="apple-converted-space">
    <w:name w:val="apple-converted-space"/>
    <w:basedOn w:val="a0"/>
    <w:rsid w:val="004B1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4B13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s11">
    <w:name w:val="fs11"/>
    <w:basedOn w:val="a0"/>
    <w:rsid w:val="004B1372"/>
  </w:style>
  <w:style w:type="character" w:customStyle="1" w:styleId="apple-converted-space">
    <w:name w:val="apple-converted-space"/>
    <w:basedOn w:val="a0"/>
    <w:rsid w:val="004B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3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2018-08-16T10:30:00Z</dcterms:created>
  <dcterms:modified xsi:type="dcterms:W3CDTF">2018-08-16T10:31:00Z</dcterms:modified>
</cp:coreProperties>
</file>