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68" w:rsidRDefault="001360CB" w:rsidP="00A21EB0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9918" w:type="dxa"/>
        <w:jc w:val="center"/>
        <w:tblLook w:val="04A0" w:firstRow="1" w:lastRow="0" w:firstColumn="1" w:lastColumn="0" w:noHBand="0" w:noVBand="1"/>
      </w:tblPr>
      <w:tblGrid>
        <w:gridCol w:w="3636"/>
        <w:gridCol w:w="6282"/>
      </w:tblGrid>
      <w:tr w:rsidR="00BE3099" w:rsidRPr="000528F9" w:rsidTr="00BE17C3">
        <w:trPr>
          <w:trHeight w:val="679"/>
          <w:jc w:val="center"/>
        </w:trPr>
        <w:tc>
          <w:tcPr>
            <w:tcW w:w="3636" w:type="dxa"/>
            <w:vMerge w:val="restart"/>
            <w:hideMark/>
          </w:tcPr>
          <w:p w:rsidR="00BE3099" w:rsidRPr="000528F9" w:rsidRDefault="00BE3099" w:rsidP="00BE1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099" w:rsidRPr="000528F9" w:rsidRDefault="00BE3099" w:rsidP="00BE17C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E3099" w:rsidRPr="000528F9" w:rsidRDefault="00BE3099" w:rsidP="00BE1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8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6BC5D" wp14:editId="5FE526DB">
                  <wp:extent cx="2164080" cy="175260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vMerge w:val="restart"/>
            <w:hideMark/>
          </w:tcPr>
          <w:p w:rsidR="00BE3099" w:rsidRPr="000528F9" w:rsidRDefault="00BE3099" w:rsidP="00BE17C3">
            <w:pPr>
              <w:rPr>
                <w:rFonts w:ascii="Times New Roman" w:hAnsi="Times New Roman"/>
              </w:rPr>
            </w:pPr>
            <w:r w:rsidRPr="000528F9">
              <w:rPr>
                <w:rFonts w:ascii="Times New Roman" w:hAnsi="Times New Roman"/>
                <w:b/>
              </w:rPr>
              <w:t xml:space="preserve">Адрес:                                                                                          </w:t>
            </w:r>
            <w:r w:rsidRPr="000528F9">
              <w:rPr>
                <w:rFonts w:ascii="Times New Roman" w:hAnsi="Times New Roman"/>
                <w:b/>
                <w:color w:val="FF0000"/>
              </w:rPr>
              <w:t>Филиал в Орле:</w:t>
            </w:r>
            <w:r w:rsidRPr="000528F9">
              <w:rPr>
                <w:rFonts w:ascii="Times New Roman" w:hAnsi="Times New Roman"/>
                <w:color w:val="FF0000"/>
              </w:rPr>
              <w:t xml:space="preserve"> </w:t>
            </w:r>
            <w:r w:rsidRPr="000528F9">
              <w:rPr>
                <w:rFonts w:ascii="Times New Roman" w:hAnsi="Times New Roman"/>
              </w:rPr>
              <w:t>РФ, 302038, г. Орел, ул. Северная, д. 5</w:t>
            </w:r>
          </w:p>
          <w:p w:rsidR="00BE3099" w:rsidRDefault="00BE3099" w:rsidP="00BE17C3">
            <w:pPr>
              <w:rPr>
                <w:rFonts w:ascii="Times New Roman" w:hAnsi="Times New Roman"/>
              </w:rPr>
            </w:pPr>
            <w:r w:rsidRPr="000528F9">
              <w:rPr>
                <w:rFonts w:ascii="Times New Roman" w:hAnsi="Times New Roman"/>
              </w:rPr>
              <w:t>Тел.: +7 (4862) 63-26-13, +7 (930) 063-26-13</w:t>
            </w:r>
            <w:r>
              <w:rPr>
                <w:rFonts w:ascii="Times New Roman" w:hAnsi="Times New Roman"/>
              </w:rPr>
              <w:t xml:space="preserve">, </w:t>
            </w:r>
            <w:r w:rsidRPr="00DF1E8C">
              <w:rPr>
                <w:rFonts w:ascii="Times New Roman" w:hAnsi="Times New Roman"/>
              </w:rPr>
              <w:t>+7 (4862) 63-00-95, +7 (930) 063-00-95</w:t>
            </w:r>
          </w:p>
          <w:p w:rsidR="00BE3099" w:rsidRPr="00DF1E8C" w:rsidRDefault="00BE3099" w:rsidP="00BE17C3">
            <w:pPr>
              <w:rPr>
                <w:rFonts w:ascii="Times New Roman" w:hAnsi="Times New Roman"/>
              </w:rPr>
            </w:pPr>
            <w:r w:rsidRPr="00DF1E8C">
              <w:rPr>
                <w:rFonts w:ascii="Times New Roman" w:hAnsi="Times New Roman"/>
              </w:rPr>
              <w:t>Е-mail: </w:t>
            </w:r>
            <w:hyperlink r:id="rId9" w:history="1">
              <w:r w:rsidRPr="00DF1E8C">
                <w:rPr>
                  <w:rStyle w:val="a3"/>
                  <w:rFonts w:ascii="Times New Roman" w:hAnsi="Times New Roman"/>
                </w:rPr>
                <w:t>stroy-universalrf@mail.ru</w:t>
              </w:r>
            </w:hyperlink>
            <w:r w:rsidRPr="00DF1E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</w:t>
            </w:r>
            <w:hyperlink r:id="rId10" w:history="1">
              <w:r w:rsidRPr="003D7283">
                <w:rPr>
                  <w:rStyle w:val="a3"/>
                  <w:rFonts w:ascii="Times New Roman" w:hAnsi="Times New Roman"/>
                  <w:lang w:val="en-US"/>
                </w:rPr>
                <w:t>ssdmir</w:t>
              </w:r>
              <w:r w:rsidRPr="003D7283">
                <w:rPr>
                  <w:rStyle w:val="a3"/>
                  <w:rFonts w:ascii="Times New Roman" w:hAnsi="Times New Roman"/>
                </w:rPr>
                <w:t>@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3D7283">
                <w:rPr>
                  <w:rStyle w:val="a3"/>
                  <w:rFonts w:ascii="Times New Roman" w:hAnsi="Times New Roman"/>
                </w:rPr>
                <w:t>.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F1E8C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  <w:p w:rsidR="00BE3099" w:rsidRPr="000528F9" w:rsidRDefault="00BE3099" w:rsidP="00BE17C3">
            <w:pPr>
              <w:rPr>
                <w:rFonts w:ascii="Times New Roman" w:hAnsi="Times New Roman"/>
              </w:rPr>
            </w:pPr>
            <w:r w:rsidRPr="00DF1E8C">
              <w:rPr>
                <w:rFonts w:ascii="Times New Roman" w:hAnsi="Times New Roman"/>
                <w:b/>
                <w:color w:val="FF0000"/>
              </w:rPr>
              <w:t>САЙТ:</w:t>
            </w:r>
            <w:r w:rsidRPr="00DF1E8C">
              <w:rPr>
                <w:rFonts w:ascii="Times New Roman" w:hAnsi="Times New Roman"/>
                <w:color w:val="FF0000"/>
              </w:rPr>
              <w:t xml:space="preserve"> </w:t>
            </w:r>
            <w:hyperlink r:id="rId11" w:history="1">
              <w:r w:rsidRPr="003D7283">
                <w:rPr>
                  <w:rStyle w:val="a3"/>
                  <w:rFonts w:ascii="Times New Roman" w:hAnsi="Times New Roman"/>
                </w:rPr>
                <w:t>http://www.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stroy</w:t>
              </w:r>
              <w:r w:rsidRPr="00DF1E8C">
                <w:rPr>
                  <w:rStyle w:val="a3"/>
                  <w:rFonts w:ascii="Times New Roman" w:hAnsi="Times New Roman"/>
                </w:rPr>
                <w:t>-57.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DF1E8C">
              <w:rPr>
                <w:rFonts w:ascii="Times New Roman" w:hAnsi="Times New Roman"/>
              </w:rPr>
              <w:t xml:space="preserve"> </w:t>
            </w:r>
            <w:r w:rsidRPr="000528F9">
              <w:rPr>
                <w:rFonts w:ascii="Times New Roman" w:hAnsi="Times New Roman"/>
              </w:rPr>
              <w:t xml:space="preserve"> </w:t>
            </w:r>
          </w:p>
          <w:p w:rsidR="00BE3099" w:rsidRPr="000528F9" w:rsidRDefault="00BE3099" w:rsidP="00BE17C3">
            <w:pPr>
              <w:rPr>
                <w:rFonts w:ascii="Times New Roman" w:hAnsi="Times New Roman"/>
              </w:rPr>
            </w:pPr>
            <w:r w:rsidRPr="000528F9"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Pr="000528F9">
              <w:rPr>
                <w:rFonts w:ascii="Times New Roman" w:hAnsi="Times New Roman"/>
                <w:b/>
                <w:color w:val="FF0000"/>
              </w:rPr>
              <w:t>Филиал в Туле:</w:t>
            </w:r>
            <w:r w:rsidRPr="000528F9">
              <w:rPr>
                <w:rFonts w:ascii="Times New Roman" w:hAnsi="Times New Roman"/>
              </w:rPr>
              <w:t xml:space="preserve"> РФ, 300045, г. Тула, Новомосковское ш., д. 60                                         Тел.: +7 (4872) 79-24-40, +7 (930) 791-24-40 </w:t>
            </w:r>
          </w:p>
          <w:p w:rsidR="00BE3099" w:rsidRPr="00DF1E8C" w:rsidRDefault="00BE3099" w:rsidP="00BE17C3">
            <w:pPr>
              <w:rPr>
                <w:rFonts w:ascii="Times New Roman" w:hAnsi="Times New Roman"/>
              </w:rPr>
            </w:pPr>
            <w:r w:rsidRPr="00DF1E8C">
              <w:rPr>
                <w:rFonts w:ascii="Times New Roman" w:hAnsi="Times New Roman"/>
              </w:rPr>
              <w:t>Е-mail: </w:t>
            </w:r>
            <w:hyperlink r:id="rId12" w:history="1">
              <w:r w:rsidRPr="00DF1E8C">
                <w:rPr>
                  <w:rStyle w:val="a3"/>
                  <w:rFonts w:ascii="Times New Roman" w:hAnsi="Times New Roman"/>
                </w:rPr>
                <w:t>stroy-universalrf@mail.ru</w:t>
              </w:r>
            </w:hyperlink>
            <w:r w:rsidRPr="00DF1E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</w:t>
            </w:r>
            <w:hyperlink r:id="rId13" w:history="1">
              <w:r w:rsidRPr="003D7283">
                <w:rPr>
                  <w:rStyle w:val="a3"/>
                  <w:rFonts w:ascii="Times New Roman" w:hAnsi="Times New Roman"/>
                  <w:lang w:val="en-US"/>
                </w:rPr>
                <w:t>ssdmir</w:t>
              </w:r>
              <w:r w:rsidRPr="003D7283">
                <w:rPr>
                  <w:rStyle w:val="a3"/>
                  <w:rFonts w:ascii="Times New Roman" w:hAnsi="Times New Roman"/>
                </w:rPr>
                <w:t>@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3D7283">
                <w:rPr>
                  <w:rStyle w:val="a3"/>
                  <w:rFonts w:ascii="Times New Roman" w:hAnsi="Times New Roman"/>
                </w:rPr>
                <w:t>.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F1E8C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  <w:p w:rsidR="00BE3099" w:rsidRPr="00DF1E8C" w:rsidRDefault="00BE3099" w:rsidP="00BE17C3">
            <w:pPr>
              <w:rPr>
                <w:rFonts w:ascii="Times New Roman" w:hAnsi="Times New Roman"/>
              </w:rPr>
            </w:pPr>
            <w:r w:rsidRPr="00DF1E8C">
              <w:rPr>
                <w:rFonts w:ascii="Times New Roman" w:hAnsi="Times New Roman"/>
                <w:b/>
                <w:color w:val="FF0000"/>
              </w:rPr>
              <w:t>САЙТ:</w:t>
            </w:r>
            <w:r>
              <w:rPr>
                <w:rFonts w:ascii="Times New Roman" w:hAnsi="Times New Roman"/>
              </w:rPr>
              <w:t xml:space="preserve"> </w:t>
            </w:r>
            <w:hyperlink r:id="rId14" w:history="1">
              <w:r w:rsidRPr="003D7283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DF1E8C">
                <w:rPr>
                  <w:rStyle w:val="a3"/>
                  <w:rFonts w:ascii="Times New Roman" w:hAnsi="Times New Roman"/>
                </w:rPr>
                <w:t>://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stroy</w:t>
              </w:r>
              <w:r w:rsidRPr="00DF1E8C">
                <w:rPr>
                  <w:rStyle w:val="a3"/>
                  <w:rFonts w:ascii="Times New Roman" w:hAnsi="Times New Roman"/>
                </w:rPr>
                <w:t>-71.</w:t>
              </w:r>
              <w:r w:rsidRPr="003D72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Pr="00DF1E8C">
                <w:rPr>
                  <w:rStyle w:val="a3"/>
                  <w:rFonts w:ascii="Times New Roman" w:hAnsi="Times New Roman"/>
                </w:rPr>
                <w:t>/</w:t>
              </w:r>
            </w:hyperlink>
            <w:r w:rsidRPr="00DF1E8C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</w:p>
          <w:p w:rsidR="00BE3099" w:rsidRPr="00DF1E8C" w:rsidRDefault="00BE3099" w:rsidP="00BE17C3">
            <w:pPr>
              <w:rPr>
                <w:rFonts w:ascii="Times New Roman" w:hAnsi="Times New Roman"/>
                <w:b/>
                <w:color w:val="FF0000"/>
              </w:rPr>
            </w:pPr>
          </w:p>
          <w:p w:rsidR="00BE3099" w:rsidRPr="000528F9" w:rsidRDefault="00BE3099" w:rsidP="00BE17C3">
            <w:pPr>
              <w:rPr>
                <w:rFonts w:ascii="Times New Roman" w:hAnsi="Times New Roman"/>
                <w:b/>
                <w:color w:val="FF0000"/>
              </w:rPr>
            </w:pPr>
            <w:r w:rsidRPr="000528F9">
              <w:rPr>
                <w:rFonts w:ascii="Times New Roman" w:hAnsi="Times New Roman"/>
                <w:b/>
                <w:color w:val="FF0000"/>
              </w:rPr>
              <w:t>Банковские реквизиты:</w:t>
            </w:r>
          </w:p>
          <w:p w:rsidR="00BE3099" w:rsidRPr="000528F9" w:rsidRDefault="00BE3099" w:rsidP="00BE17C3">
            <w:pPr>
              <w:rPr>
                <w:rFonts w:ascii="Times New Roman" w:hAnsi="Times New Roman"/>
                <w:sz w:val="24"/>
                <w:szCs w:val="24"/>
              </w:rPr>
            </w:pPr>
            <w:r w:rsidRPr="000528F9">
              <w:rPr>
                <w:rFonts w:ascii="Times New Roman" w:hAnsi="Times New Roman"/>
              </w:rPr>
              <w:t>ИНН: 391402169117, БИК: 044525201                                                                                           р/с 40802810809100001425                                                                            ОАО АКБ «Авангард» г. Москва                                                                                                                                      к/с 30101810000000000201                                                                                                               в ОПЕРУ Московского ГТУ Банка России</w:t>
            </w:r>
          </w:p>
        </w:tc>
      </w:tr>
      <w:tr w:rsidR="00BE3099" w:rsidRPr="000528F9" w:rsidTr="00BE17C3">
        <w:trPr>
          <w:trHeight w:val="3118"/>
          <w:jc w:val="center"/>
        </w:trPr>
        <w:tc>
          <w:tcPr>
            <w:tcW w:w="3636" w:type="dxa"/>
            <w:vMerge/>
            <w:hideMark/>
          </w:tcPr>
          <w:p w:rsidR="00BE3099" w:rsidRPr="000528F9" w:rsidRDefault="00BE3099" w:rsidP="00BE17C3">
            <w:pPr>
              <w:rPr>
                <w:rFonts w:ascii="Calibri" w:hAnsi="Calibri"/>
              </w:rPr>
            </w:pPr>
          </w:p>
        </w:tc>
        <w:tc>
          <w:tcPr>
            <w:tcW w:w="6282" w:type="dxa"/>
            <w:vMerge/>
            <w:hideMark/>
          </w:tcPr>
          <w:p w:rsidR="00BE3099" w:rsidRPr="000528F9" w:rsidRDefault="00BE3099" w:rsidP="00BE17C3">
            <w:pPr>
              <w:rPr>
                <w:rFonts w:ascii="Calibri" w:hAnsi="Calibri"/>
              </w:rPr>
            </w:pPr>
          </w:p>
        </w:tc>
      </w:tr>
    </w:tbl>
    <w:p w:rsidR="00D918F1" w:rsidRPr="000536B6" w:rsidRDefault="00D918F1" w:rsidP="00F560AB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276"/>
        <w:gridCol w:w="1076"/>
        <w:gridCol w:w="909"/>
        <w:gridCol w:w="1417"/>
        <w:gridCol w:w="1116"/>
      </w:tblGrid>
      <w:tr w:rsidR="00615380" w:rsidRPr="00615380" w:rsidTr="00615380">
        <w:trPr>
          <w:trHeight w:val="336"/>
          <w:jc w:val="center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Розничный прайс лист на кровельные листы и плоский лист RUUKKI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5380" w:rsidRPr="00615380" w:rsidTr="00615380">
        <w:trPr>
          <w:trHeight w:val="26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80" w:rsidRPr="00615380" w:rsidRDefault="00615380" w:rsidP="00615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01.03</w:t>
            </w: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.2016</w:t>
            </w:r>
          </w:p>
        </w:tc>
      </w:tr>
      <w:tr w:rsidR="00615380" w:rsidRPr="00615380" w:rsidTr="00615380">
        <w:trPr>
          <w:trHeight w:val="7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ширина,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Полезная ширина, мм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м2, 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       поставки</w:t>
            </w:r>
          </w:p>
        </w:tc>
      </w:tr>
      <w:tr w:rsidR="00615380" w:rsidRPr="00615380" w:rsidTr="00615380">
        <w:trPr>
          <w:trHeight w:val="97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кровля Finnera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1190х680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1140х660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Purex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81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кровля Finnera ECO (0.4мм)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RAL8019, RAL3009, RAL8017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1190х680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1140х660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Polyestr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04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Finnera Plus (в размер)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Purex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09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Monterrey Standart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Polyestr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0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Monterrey Plus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Purex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47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Monterrey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RR32, RR750, RR23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479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Monterrey Premium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RR887(шоколад), RR798(вишня), RR779(баклажан)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8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Adamante (в размер)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RR887(шоколад), RR798(вишня), RR779(баклажан), RR33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7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Adamante (мерные листы со склада: 0.85м, 2.25м, 3.65м)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RR887(шоколад), RR798(вишня), RR779(баклажан), RR33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175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Armorium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RR887(шоколад), RR798(вишня), RR779(баклажан), RR33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недель</w:t>
            </w:r>
          </w:p>
        </w:tc>
      </w:tr>
      <w:tr w:rsidR="00615380" w:rsidRPr="00615380" w:rsidTr="00615380">
        <w:trPr>
          <w:trHeight w:val="13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Фальцевая кровля Classic 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Polyestr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недель</w:t>
            </w:r>
          </w:p>
        </w:tc>
      </w:tr>
      <w:tr w:rsidR="00615380" w:rsidRPr="00615380" w:rsidTr="00615380">
        <w:trPr>
          <w:trHeight w:val="175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Фальцевая кровля Classic C,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RR29, RR32, RR11, RR750, RR23, RR887(шоколад), RR798(вишня), RR779(баклажан), RR33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недель</w:t>
            </w:r>
          </w:p>
        </w:tc>
      </w:tr>
      <w:tr w:rsidR="00615380" w:rsidRPr="00615380" w:rsidTr="00615380">
        <w:trPr>
          <w:trHeight w:val="7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Elite</w:t>
            </w:r>
            <w:bookmarkStart w:id="0" w:name="_GoBack"/>
            <w:bookmarkEnd w:id="0"/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размер)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RR29, RR32, RR11, RR750, RR23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недель</w:t>
            </w:r>
          </w:p>
        </w:tc>
      </w:tr>
      <w:tr w:rsidR="00615380" w:rsidRPr="00615380" w:rsidTr="00615380">
        <w:trPr>
          <w:trHeight w:val="327"/>
          <w:jc w:val="center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Плоский лист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2000х1250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Polyestr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372"/>
          <w:jc w:val="center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Purex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327"/>
          <w:jc w:val="center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  <w:tr w:rsidR="00615380" w:rsidRPr="00615380" w:rsidTr="00615380">
        <w:trPr>
          <w:trHeight w:val="342"/>
          <w:jc w:val="center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Pural Matt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80" w:rsidRPr="00615380" w:rsidRDefault="00615380" w:rsidP="0061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</w:tr>
    </w:tbl>
    <w:p w:rsidR="00615380" w:rsidRDefault="00615380" w:rsidP="001A615C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1A615C" w:rsidRPr="00450727" w:rsidRDefault="001A615C" w:rsidP="001A61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50727">
        <w:rPr>
          <w:rFonts w:ascii="Times New Roman" w:hAnsi="Times New Roman" w:cs="Times New Roman"/>
          <w:b/>
          <w:color w:val="FF0000"/>
          <w:sz w:val="36"/>
          <w:szCs w:val="36"/>
        </w:rPr>
        <w:t>Дополнительные услуги: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45"/>
        <w:gridCol w:w="5134"/>
      </w:tblGrid>
      <w:tr w:rsidR="001A615C" w:rsidTr="00450727">
        <w:tc>
          <w:tcPr>
            <w:tcW w:w="5145" w:type="dxa"/>
            <w:shd w:val="clear" w:color="auto" w:fill="FFFF00"/>
          </w:tcPr>
          <w:p w:rsidR="001A615C" w:rsidRPr="007C6E44" w:rsidRDefault="001A615C" w:rsidP="00510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E4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5134" w:type="dxa"/>
            <w:shd w:val="clear" w:color="auto" w:fill="FFFF00"/>
          </w:tcPr>
          <w:p w:rsidR="001A615C" w:rsidRPr="007C6E44" w:rsidRDefault="001A615C" w:rsidP="00510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E44">
              <w:rPr>
                <w:rFonts w:ascii="Times New Roman" w:hAnsi="Times New Roman" w:cs="Times New Roman"/>
                <w:b/>
                <w:sz w:val="32"/>
                <w:szCs w:val="32"/>
              </w:rPr>
              <w:t>Цена</w:t>
            </w:r>
          </w:p>
        </w:tc>
      </w:tr>
      <w:tr w:rsidR="001A615C" w:rsidTr="0051021E">
        <w:tc>
          <w:tcPr>
            <w:tcW w:w="5145" w:type="dxa"/>
          </w:tcPr>
          <w:p w:rsidR="001A615C" w:rsidRDefault="001A615C" w:rsidP="0051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</w:t>
            </w:r>
            <w:r w:rsidR="00AE44F5">
              <w:rPr>
                <w:rFonts w:ascii="Times New Roman" w:hAnsi="Times New Roman" w:cs="Times New Roman"/>
                <w:sz w:val="24"/>
                <w:szCs w:val="24"/>
              </w:rPr>
              <w:t>а по городу (включая погрузку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4" w:type="dxa"/>
          </w:tcPr>
          <w:p w:rsidR="001A615C" w:rsidRDefault="00AE44F5" w:rsidP="0051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700 руб.</w:t>
            </w:r>
          </w:p>
        </w:tc>
      </w:tr>
      <w:tr w:rsidR="001A615C" w:rsidTr="0051021E">
        <w:tc>
          <w:tcPr>
            <w:tcW w:w="5145" w:type="dxa"/>
          </w:tcPr>
          <w:p w:rsidR="001A615C" w:rsidRDefault="001A615C" w:rsidP="0051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за городом</w:t>
            </w:r>
          </w:p>
        </w:tc>
        <w:tc>
          <w:tcPr>
            <w:tcW w:w="5134" w:type="dxa"/>
          </w:tcPr>
          <w:p w:rsidR="001A615C" w:rsidRDefault="00AE44F5" w:rsidP="0051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15C">
              <w:rPr>
                <w:rFonts w:ascii="Times New Roman" w:hAnsi="Times New Roman" w:cs="Times New Roman"/>
                <w:sz w:val="24"/>
                <w:szCs w:val="24"/>
              </w:rPr>
              <w:t>0 руб./км. (рейс)</w:t>
            </w:r>
          </w:p>
        </w:tc>
      </w:tr>
      <w:tr w:rsidR="001A615C" w:rsidTr="0051021E">
        <w:trPr>
          <w:trHeight w:val="216"/>
        </w:trPr>
        <w:tc>
          <w:tcPr>
            <w:tcW w:w="5145" w:type="dxa"/>
          </w:tcPr>
          <w:p w:rsidR="001A615C" w:rsidRDefault="001A615C" w:rsidP="0051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BE">
              <w:rPr>
                <w:rFonts w:ascii="Times New Roman" w:hAnsi="Times New Roman" w:cs="Times New Roman"/>
                <w:sz w:val="24"/>
                <w:szCs w:val="24"/>
              </w:rPr>
              <w:t>Срочное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(монтаж)</w:t>
            </w:r>
          </w:p>
        </w:tc>
        <w:tc>
          <w:tcPr>
            <w:tcW w:w="5134" w:type="dxa"/>
          </w:tcPr>
          <w:p w:rsidR="001A615C" w:rsidRDefault="001A615C" w:rsidP="0051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7DBE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E7DB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Pr="00FE7DBE">
              <w:rPr>
                <w:rFonts w:ascii="Times New Roman" w:hAnsi="Times New Roman" w:cs="Times New Roman"/>
                <w:sz w:val="24"/>
                <w:szCs w:val="24"/>
              </w:rPr>
              <w:t>% к общей стоимости</w:t>
            </w:r>
          </w:p>
        </w:tc>
      </w:tr>
    </w:tbl>
    <w:p w:rsidR="001A615C" w:rsidRDefault="001A615C" w:rsidP="00FA5020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A615C" w:rsidRDefault="001A615C" w:rsidP="00FA5020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10349"/>
      </w:tblGrid>
      <w:tr w:rsidR="00FA5020" w:rsidRPr="008850CE" w:rsidTr="0051021E">
        <w:trPr>
          <w:trHeight w:val="36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5020" w:rsidRPr="008850CE" w:rsidRDefault="00FA5020" w:rsidP="0051021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заказе свыше 100 000 рублей - скидка 3 %</w:t>
            </w:r>
          </w:p>
        </w:tc>
      </w:tr>
      <w:tr w:rsidR="00FA5020" w:rsidRPr="008850CE" w:rsidTr="0051021E">
        <w:trPr>
          <w:trHeight w:val="36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5020" w:rsidRPr="008850CE" w:rsidRDefault="00DF2215" w:rsidP="0051021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заказе свыше 5</w:t>
            </w:r>
            <w:r w:rsidR="00FA5020" w:rsidRPr="0088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00 000 рублей - скидка 5 %</w:t>
            </w:r>
          </w:p>
        </w:tc>
      </w:tr>
      <w:tr w:rsidR="00FA5020" w:rsidRPr="008850CE" w:rsidTr="0051021E">
        <w:trPr>
          <w:trHeight w:val="36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5020" w:rsidRPr="008850CE" w:rsidRDefault="00FA5020" w:rsidP="0051021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заказе свыше 1 0</w:t>
            </w:r>
            <w:r w:rsidRPr="0088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00 000 рублей </w:t>
            </w:r>
            <w:r w:rsidR="00DF2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скидка 7</w:t>
            </w:r>
            <w:r w:rsidRPr="0088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FA5020" w:rsidRPr="008850CE" w:rsidTr="0051021E">
        <w:trPr>
          <w:trHeight w:val="31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020" w:rsidRPr="008850CE" w:rsidRDefault="00FA5020" w:rsidP="0051021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заказе меньше 1</w:t>
            </w:r>
            <w:r w:rsidRPr="0088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 рублей - наценка 20 %</w:t>
            </w:r>
          </w:p>
        </w:tc>
      </w:tr>
    </w:tbl>
    <w:p w:rsidR="00FA5020" w:rsidRDefault="00FA5020" w:rsidP="00FA5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020" w:rsidRDefault="00FA5020" w:rsidP="00FA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020" w:rsidRPr="00254FB8" w:rsidRDefault="00FA5020" w:rsidP="00FA5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20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142F20">
        <w:rPr>
          <w:rFonts w:ascii="Times New Roman" w:hAnsi="Times New Roman" w:cs="Times New Roman"/>
          <w:sz w:val="24"/>
          <w:szCs w:val="24"/>
        </w:rPr>
        <w:t xml:space="preserve"> Цены</w:t>
      </w:r>
      <w:r w:rsidR="001A615C">
        <w:rPr>
          <w:rFonts w:ascii="Times New Roman" w:hAnsi="Times New Roman" w:cs="Times New Roman"/>
          <w:sz w:val="24"/>
          <w:szCs w:val="24"/>
        </w:rPr>
        <w:t xml:space="preserve"> на монтаж</w:t>
      </w:r>
      <w:r w:rsidRPr="00142F20">
        <w:rPr>
          <w:rFonts w:ascii="Times New Roman" w:hAnsi="Times New Roman" w:cs="Times New Roman"/>
          <w:sz w:val="24"/>
          <w:szCs w:val="24"/>
        </w:rPr>
        <w:t xml:space="preserve">, указанные в прайс-листе являются ориентировочными! Точную стоимость может озвучить менеджер только после выезда на объект, так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142F20">
        <w:rPr>
          <w:rFonts w:ascii="Times New Roman" w:hAnsi="Times New Roman" w:cs="Times New Roman"/>
          <w:sz w:val="24"/>
          <w:szCs w:val="24"/>
        </w:rPr>
        <w:t>цена зависит от сложности работ, отдаленности объекта, условий для монтажа и многих других факторов.</w:t>
      </w:r>
    </w:p>
    <w:p w:rsidR="00FA5020" w:rsidRPr="003C1DFA" w:rsidRDefault="00FA5020" w:rsidP="00FA5020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sectPr w:rsidR="00FA5020" w:rsidRPr="003C1DFA" w:rsidSect="00FE1A1B">
      <w:headerReference w:type="default" r:id="rId15"/>
      <w:pgSz w:w="11906" w:h="16838"/>
      <w:pgMar w:top="142" w:right="85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D6" w:rsidRDefault="006E0BD6" w:rsidP="00B2117A">
      <w:pPr>
        <w:spacing w:after="0" w:line="240" w:lineRule="auto"/>
      </w:pPr>
      <w:r>
        <w:separator/>
      </w:r>
    </w:p>
  </w:endnote>
  <w:endnote w:type="continuationSeparator" w:id="0">
    <w:p w:rsidR="006E0BD6" w:rsidRDefault="006E0BD6" w:rsidP="00B2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D6" w:rsidRDefault="006E0BD6" w:rsidP="00B2117A">
      <w:pPr>
        <w:spacing w:after="0" w:line="240" w:lineRule="auto"/>
      </w:pPr>
      <w:r>
        <w:separator/>
      </w:r>
    </w:p>
  </w:footnote>
  <w:footnote w:type="continuationSeparator" w:id="0">
    <w:p w:rsidR="006E0BD6" w:rsidRDefault="006E0BD6" w:rsidP="00B2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74" w:rsidRDefault="00C33B74" w:rsidP="00AE32F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E"/>
    <w:multiLevelType w:val="multilevel"/>
    <w:tmpl w:val="80C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3042"/>
    <w:multiLevelType w:val="multilevel"/>
    <w:tmpl w:val="208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192E"/>
    <w:multiLevelType w:val="multilevel"/>
    <w:tmpl w:val="5CA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75517"/>
    <w:multiLevelType w:val="multilevel"/>
    <w:tmpl w:val="22D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17A"/>
    <w:rsid w:val="00010931"/>
    <w:rsid w:val="00051A02"/>
    <w:rsid w:val="000536B6"/>
    <w:rsid w:val="000E7A86"/>
    <w:rsid w:val="00116BE2"/>
    <w:rsid w:val="00117563"/>
    <w:rsid w:val="00117D32"/>
    <w:rsid w:val="00125511"/>
    <w:rsid w:val="001360CB"/>
    <w:rsid w:val="0017756A"/>
    <w:rsid w:val="0018592E"/>
    <w:rsid w:val="00193CEC"/>
    <w:rsid w:val="00196B9B"/>
    <w:rsid w:val="001A4255"/>
    <w:rsid w:val="001A615C"/>
    <w:rsid w:val="001A7F3F"/>
    <w:rsid w:val="001C1930"/>
    <w:rsid w:val="001D65A8"/>
    <w:rsid w:val="001F6B87"/>
    <w:rsid w:val="002151DD"/>
    <w:rsid w:val="00220E77"/>
    <w:rsid w:val="00231CB2"/>
    <w:rsid w:val="0023460E"/>
    <w:rsid w:val="00290F34"/>
    <w:rsid w:val="00294696"/>
    <w:rsid w:val="002B78BD"/>
    <w:rsid w:val="002C6E1B"/>
    <w:rsid w:val="002F2F68"/>
    <w:rsid w:val="003177B1"/>
    <w:rsid w:val="003279D4"/>
    <w:rsid w:val="00366194"/>
    <w:rsid w:val="003C1DFA"/>
    <w:rsid w:val="003D36CD"/>
    <w:rsid w:val="00450727"/>
    <w:rsid w:val="0047422A"/>
    <w:rsid w:val="004951AB"/>
    <w:rsid w:val="004A1B90"/>
    <w:rsid w:val="004C231F"/>
    <w:rsid w:val="004D46D3"/>
    <w:rsid w:val="004D508C"/>
    <w:rsid w:val="004F2A4F"/>
    <w:rsid w:val="0051021E"/>
    <w:rsid w:val="00513927"/>
    <w:rsid w:val="0055331B"/>
    <w:rsid w:val="005E413D"/>
    <w:rsid w:val="00602A05"/>
    <w:rsid w:val="00615380"/>
    <w:rsid w:val="00662EC5"/>
    <w:rsid w:val="0067547F"/>
    <w:rsid w:val="00677868"/>
    <w:rsid w:val="006C4CED"/>
    <w:rsid w:val="006D46F5"/>
    <w:rsid w:val="006E0BD6"/>
    <w:rsid w:val="006F5ACF"/>
    <w:rsid w:val="0070212A"/>
    <w:rsid w:val="00726778"/>
    <w:rsid w:val="0073708D"/>
    <w:rsid w:val="00746C1B"/>
    <w:rsid w:val="0079523A"/>
    <w:rsid w:val="007A6A7D"/>
    <w:rsid w:val="007B3EF6"/>
    <w:rsid w:val="007C7DAE"/>
    <w:rsid w:val="00805791"/>
    <w:rsid w:val="00837CBE"/>
    <w:rsid w:val="00846EBD"/>
    <w:rsid w:val="00875D3E"/>
    <w:rsid w:val="008D2090"/>
    <w:rsid w:val="008D6484"/>
    <w:rsid w:val="00926904"/>
    <w:rsid w:val="00934267"/>
    <w:rsid w:val="009819DF"/>
    <w:rsid w:val="009D6145"/>
    <w:rsid w:val="00A16A50"/>
    <w:rsid w:val="00A21EB0"/>
    <w:rsid w:val="00A600A2"/>
    <w:rsid w:val="00A66E71"/>
    <w:rsid w:val="00AC3EC5"/>
    <w:rsid w:val="00AE32FB"/>
    <w:rsid w:val="00AE44F5"/>
    <w:rsid w:val="00B2117A"/>
    <w:rsid w:val="00B219E3"/>
    <w:rsid w:val="00B74038"/>
    <w:rsid w:val="00BB567A"/>
    <w:rsid w:val="00BD2BC0"/>
    <w:rsid w:val="00BE17C3"/>
    <w:rsid w:val="00BE3099"/>
    <w:rsid w:val="00BE6E23"/>
    <w:rsid w:val="00C11EDD"/>
    <w:rsid w:val="00C14C8F"/>
    <w:rsid w:val="00C33B74"/>
    <w:rsid w:val="00C912E4"/>
    <w:rsid w:val="00D3498B"/>
    <w:rsid w:val="00D5279C"/>
    <w:rsid w:val="00D53B03"/>
    <w:rsid w:val="00D918F1"/>
    <w:rsid w:val="00DE5EC3"/>
    <w:rsid w:val="00DF2215"/>
    <w:rsid w:val="00E01BAD"/>
    <w:rsid w:val="00E951F9"/>
    <w:rsid w:val="00EB5F25"/>
    <w:rsid w:val="00EE0204"/>
    <w:rsid w:val="00EE5981"/>
    <w:rsid w:val="00F2114A"/>
    <w:rsid w:val="00F239E0"/>
    <w:rsid w:val="00F46DB2"/>
    <w:rsid w:val="00F560AB"/>
    <w:rsid w:val="00F726D7"/>
    <w:rsid w:val="00FA5020"/>
    <w:rsid w:val="00FB53C3"/>
    <w:rsid w:val="00FE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B6D7-24C4-4549-9E69-883B3ABA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90"/>
  </w:style>
  <w:style w:type="paragraph" w:styleId="1">
    <w:name w:val="heading 1"/>
    <w:basedOn w:val="a"/>
    <w:link w:val="10"/>
    <w:uiPriority w:val="9"/>
    <w:qFormat/>
    <w:rsid w:val="00B2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117A"/>
    <w:rPr>
      <w:color w:val="0000FF"/>
      <w:u w:val="single"/>
    </w:rPr>
  </w:style>
  <w:style w:type="character" w:customStyle="1" w:styleId="submitted">
    <w:name w:val="submitted"/>
    <w:basedOn w:val="a0"/>
    <w:rsid w:val="00B2117A"/>
  </w:style>
  <w:style w:type="paragraph" w:styleId="a4">
    <w:name w:val="Normal (Web)"/>
    <w:basedOn w:val="a"/>
    <w:uiPriority w:val="99"/>
    <w:unhideWhenUsed/>
    <w:rsid w:val="00B2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117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2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17A"/>
  </w:style>
  <w:style w:type="paragraph" w:styleId="a8">
    <w:name w:val="footer"/>
    <w:basedOn w:val="a"/>
    <w:link w:val="a9"/>
    <w:uiPriority w:val="99"/>
    <w:semiHidden/>
    <w:unhideWhenUsed/>
    <w:rsid w:val="00B2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17A"/>
  </w:style>
  <w:style w:type="paragraph" w:styleId="aa">
    <w:name w:val="Balloon Text"/>
    <w:basedOn w:val="a"/>
    <w:link w:val="ab"/>
    <w:uiPriority w:val="99"/>
    <w:semiHidden/>
    <w:unhideWhenUsed/>
    <w:rsid w:val="00B2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17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E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4C231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2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2183">
          <w:marLeft w:val="345"/>
          <w:marRight w:val="40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975">
          <w:marLeft w:val="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63173">
          <w:marLeft w:val="345"/>
          <w:marRight w:val="40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134">
          <w:marLeft w:val="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943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623">
          <w:marLeft w:val="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sdmi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oy-universalrf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oy-57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sdmi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y-universalrf@mail.ru" TargetMode="External"/><Relationship Id="rId14" Type="http://schemas.openxmlformats.org/officeDocument/2006/relationships/hyperlink" Target="http://stroy-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EB08-1390-4C38-8121-1E595658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40</cp:revision>
  <cp:lastPrinted>2015-01-12T10:32:00Z</cp:lastPrinted>
  <dcterms:created xsi:type="dcterms:W3CDTF">2014-03-09T09:00:00Z</dcterms:created>
  <dcterms:modified xsi:type="dcterms:W3CDTF">2016-03-04T13:32:00Z</dcterms:modified>
</cp:coreProperties>
</file>