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629"/>
        <w:gridCol w:w="852"/>
        <w:gridCol w:w="526"/>
        <w:gridCol w:w="666"/>
        <w:gridCol w:w="807"/>
        <w:gridCol w:w="747"/>
        <w:gridCol w:w="934"/>
        <w:gridCol w:w="1012"/>
        <w:gridCol w:w="1231"/>
        <w:gridCol w:w="1773"/>
        <w:gridCol w:w="6"/>
        <w:gridCol w:w="21"/>
      </w:tblGrid>
      <w:tr w:rsidR="004C2F0D" w:rsidRPr="004C2F0D" w:rsidTr="004C2F0D">
        <w:trPr>
          <w:trHeight w:val="375"/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ФУНДАМЕНТНЫЕ БЛОКИ</w:t>
            </w: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 xml:space="preserve">Размеры, </w:t>
            </w:r>
            <w:proofErr w:type="gramStart"/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мм</w:t>
            </w:r>
            <w:proofErr w:type="gramEnd"/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Класс бетона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Объем, куб. 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 xml:space="preserve">Масса изделия, </w:t>
            </w:r>
            <w:proofErr w:type="gramStart"/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т</w:t>
            </w:r>
            <w:proofErr w:type="gramEnd"/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Стоимость 1шт./</w:t>
            </w:r>
            <w:proofErr w:type="spellStart"/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руб</w:t>
            </w:r>
            <w:proofErr w:type="spellEnd"/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, с НДС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L</w:t>
            </w: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br/>
              <w:t>(длина)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B</w:t>
            </w: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br/>
              <w:t>(ширина)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H</w:t>
            </w: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br/>
              <w:t>(высота)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b/>
                <w:bCs/>
                <w:color w:val="404344"/>
                <w:sz w:val="20"/>
                <w:szCs w:val="20"/>
                <w:lang w:eastAsia="ru-RU"/>
              </w:rPr>
              <w:t>Блок бетонный</w:t>
            </w:r>
            <w:r w:rsidRPr="004C2F0D">
              <w:rPr>
                <w:rFonts w:ascii="Times New Roman" w:eastAsia="Times New Roman" w:hAnsi="Times New Roman" w:cs="Times New Roman"/>
                <w:b/>
                <w:bCs/>
                <w:color w:val="404344"/>
                <w:sz w:val="20"/>
                <w:szCs w:val="20"/>
                <w:lang w:eastAsia="ru-RU"/>
              </w:rPr>
              <w:br/>
              <w:t>для стен и подвалов</w:t>
            </w:r>
            <w:r w:rsidRPr="004C2F0D">
              <w:rPr>
                <w:rFonts w:ascii="Times New Roman" w:eastAsia="Times New Roman" w:hAnsi="Times New Roman" w:cs="Times New Roman"/>
                <w:b/>
                <w:bCs/>
                <w:color w:val="404344"/>
                <w:sz w:val="20"/>
                <w:szCs w:val="20"/>
                <w:lang w:eastAsia="ru-RU"/>
              </w:rPr>
              <w:br/>
              <w:t>ГОСТ 13579-78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b/>
                <w:bCs/>
                <w:color w:val="404344"/>
                <w:sz w:val="20"/>
                <w:szCs w:val="20"/>
                <w:lang w:eastAsia="ru-RU"/>
              </w:rPr>
              <w:t>ФБС 24.3.6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 12.3.6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</w:t>
            </w: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br/>
            </w: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9.3.6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b/>
                <w:bCs/>
                <w:color w:val="404344"/>
                <w:sz w:val="20"/>
                <w:szCs w:val="20"/>
                <w:lang w:eastAsia="ru-RU"/>
              </w:rPr>
              <w:t>ФБС 24.4.6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1,249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 12.4.6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</w:t>
            </w: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br/>
            </w: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9.4.6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b/>
                <w:bCs/>
                <w:color w:val="404344"/>
                <w:sz w:val="20"/>
                <w:szCs w:val="20"/>
                <w:lang w:eastAsia="ru-RU"/>
              </w:rPr>
              <w:t>ФБС 24.5.6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1,562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 12.5.6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</w:t>
            </w: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br/>
            </w: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9.5.6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b/>
                <w:bCs/>
                <w:color w:val="404344"/>
                <w:sz w:val="20"/>
                <w:szCs w:val="20"/>
                <w:lang w:eastAsia="ru-RU"/>
              </w:rPr>
              <w:t>ФБС 24.6.6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1,875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3260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 12.6.6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F0D" w:rsidRPr="004C2F0D" w:rsidTr="004C2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ФБС</w:t>
            </w: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br/>
            </w:r>
            <w:r w:rsidRPr="004C2F0D">
              <w:rPr>
                <w:rFonts w:ascii="Times New Roman" w:eastAsia="Times New Roman" w:hAnsi="Times New Roman" w:cs="Times New Roman"/>
                <w:color w:val="404344"/>
                <w:sz w:val="20"/>
                <w:szCs w:val="20"/>
                <w:lang w:eastAsia="ru-RU"/>
              </w:rPr>
              <w:t>9.6.6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0,670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jc w:val="center"/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</w:pPr>
            <w:r w:rsidRPr="004C2F0D">
              <w:rPr>
                <w:rFonts w:ascii="Tahoma" w:eastAsia="Times New Roman" w:hAnsi="Tahoma" w:cs="Tahoma"/>
                <w:color w:val="404344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F0D" w:rsidRPr="004C2F0D" w:rsidRDefault="004C2F0D" w:rsidP="004C2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4C2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0D"/>
    <w:rsid w:val="004C2F0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2018-09-12T06:53:00Z</dcterms:created>
  <dcterms:modified xsi:type="dcterms:W3CDTF">2018-09-12T06:54:00Z</dcterms:modified>
</cp:coreProperties>
</file>