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тротуарную плитку "Тоскана"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Количество в паллете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г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Цена за 1м2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480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 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12,5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0" cy="4572000"/>
            <wp:effectExtent l="0" t="0" r="0" b="0"/>
            <wp:docPr id="16" name="Рисунок 16" descr="Цены на тротуарную плит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ы на тротуарную плитку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тротуарную плитку "Паркет"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 </w:t>
            </w:r>
          </w:p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Количество в </w:t>
            </w: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lastRenderedPageBreak/>
              <w:t>паллете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lastRenderedPageBreak/>
              <w:t xml:space="preserve">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г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Цена за 1м2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lastRenderedPageBreak/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480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 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11,3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11,3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0" cy="4572000"/>
            <wp:effectExtent l="0" t="0" r="0" b="0"/>
            <wp:docPr id="15" name="Рисунок 15" descr="Цены на тротуарную плит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ны на тротуарную плитку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тротуарную плитку "Мозаика"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тип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a</w:t>
            </w:r>
            <w:proofErr w:type="spellEnd"/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  Количество в биг-беге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биг-бега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г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Цена  за 1м2  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800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890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lastRenderedPageBreak/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</w:t>
            </w: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ип2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11.2 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1100 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0" cy="4572000"/>
            <wp:effectExtent l="0" t="0" r="0" b="0"/>
            <wp:docPr id="14" name="Рисунок 14" descr="Цены на тротуарную плит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ы на тротуарную плитку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тротуарную плитку "Гавана"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Количество в паллете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г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Цена за 1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светло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-к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lastRenderedPageBreak/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ип1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ип2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12,7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  <w:t>ип3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12,7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 1080 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838950" cy="5133975"/>
            <wp:effectExtent l="0" t="0" r="0" b="9525"/>
            <wp:docPr id="13" name="Рисунок 13" descr="Цены на классическую брусчатку высотой 6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ы на классическую брусчатку высотой 60 м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классическую брусчатку высотой 60 мм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Количество в паллете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г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Цен за 1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lastRenderedPageBreak/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 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12,2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880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12,2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 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980 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838950" cy="5133975"/>
            <wp:effectExtent l="0" t="0" r="0" b="9525"/>
            <wp:docPr id="12" name="Рисунок 12" descr="Цены на классическую брусчатку высотой 80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ны на классическую брусчатку высотой 80 м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классическую брусчатку высотой 80 мм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Количество в паллете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г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Цен за 1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lastRenderedPageBreak/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 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1080 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0" cy="4067175"/>
            <wp:effectExtent l="0" t="0" r="0" b="9525"/>
            <wp:docPr id="11" name="Рисунок 11" descr="Тротуарная плитка ULTRA (Color Mix) произведенная на сером цементе ТИ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отуарная плитка ULTRA (Color Mix) произведенная на сером цементе ТИП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Тротуарная плитка ULTRA (</w:t>
      </w:r>
      <w:proofErr w:type="spellStart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Color</w:t>
      </w:r>
      <w:proofErr w:type="spellEnd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 xml:space="preserve"> </w:t>
      </w:r>
      <w:proofErr w:type="spellStart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Mix</w:t>
      </w:r>
      <w:proofErr w:type="spellEnd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) произведенная на сером цементе ТИП 1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Наименование плитки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Количество в паллете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Вес паллета,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Цена за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Тоскана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Старый город 60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Классическая брусчатка 60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Старый город 80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Мозаика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Гавана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Классическая брусчатка 80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Волна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96000" cy="4067175"/>
            <wp:effectExtent l="0" t="0" r="0" b="9525"/>
            <wp:docPr id="10" name="Рисунок 10" descr="Тротуарная плитка ULTRA (Color Mix) произведенная на сером цементе ТИ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туарная плитка ULTRA (Color Mix) произведенная на сером цементе ТИП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Тротуарная плитка ULTRA (</w:t>
      </w:r>
      <w:proofErr w:type="spellStart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Color</w:t>
      </w:r>
      <w:proofErr w:type="spellEnd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 xml:space="preserve"> </w:t>
      </w:r>
      <w:proofErr w:type="spellStart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Mix</w:t>
      </w:r>
      <w:proofErr w:type="spellEnd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) произведенная на сером цементе ТИП 2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Наименование плитки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Количество в паллете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Вес паллета,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Цена за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Тоскана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Старый город 60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Классическая брусчатка 60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Старый город 80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Мозаика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1100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Гавана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Классическая брусчатка 80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Волна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96000" cy="4067175"/>
            <wp:effectExtent l="0" t="0" r="0" b="9525"/>
            <wp:docPr id="9" name="Рисунок 9" descr="Тротуарная плитка ULTRA (Color Mix) произведенная на сером цементе ТИ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туарная плитка ULTRA (Color Mix) произведенная на сером цементе ТИП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Тротуарная плитка ULTRA (</w:t>
      </w:r>
      <w:proofErr w:type="spellStart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Color</w:t>
      </w:r>
      <w:proofErr w:type="spellEnd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 xml:space="preserve"> </w:t>
      </w:r>
      <w:proofErr w:type="spellStart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Mix</w:t>
      </w:r>
      <w:proofErr w:type="spellEnd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) произведенная на сером цементе ТИП 3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Наименование плитки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Количество в паллете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Вес паллета,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Цена за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Тоскана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Старый город 60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Классическая брусчатка 60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Старый город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Мозаика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1100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Гавана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Классическая брусчатка 80 мм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Волна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1080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Цены на Винтажную тротуарную пли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ены на Винтажную тротуарную плитк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 xml:space="preserve">Цены на </w:t>
      </w:r>
      <w:proofErr w:type="spellStart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Винтажную</w:t>
      </w:r>
      <w:proofErr w:type="spellEnd"/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 xml:space="preserve"> тротуарную плитку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  Количество в биг-беге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биг-бега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г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Цена за 1м2 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800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890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(листопад)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от 980</w:t>
            </w: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96000" cy="4552950"/>
            <wp:effectExtent l="0" t="0" r="0" b="0"/>
            <wp:docPr id="7" name="Рисунок 7" descr="Цены на тротуарную плит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ны на тротуарную плитку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тротуарную плитку "Волна" высотой 80 мм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  Количество в паллете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г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Цкна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 за 1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 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ип 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1080 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96000" cy="3686175"/>
            <wp:effectExtent l="0" t="0" r="0" b="9525"/>
            <wp:docPr id="6" name="Рисунок 6" descr="Бордюрный камень дорожный 100.30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рдюрный камень дорожный 100.30.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Бордюрный камень дорожный 100.30.15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Бордюр дорожный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Количество в пачке,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Вес пачки,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Цена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руб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, за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c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ерый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380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410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темно-коричневый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410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светло-коричневый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410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410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96000" cy="3819525"/>
            <wp:effectExtent l="0" t="0" r="0" b="9525"/>
            <wp:docPr id="5" name="Рисунок 5" descr="Бордюрный камень садовый 50.20.6 (без фас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рдюрный камень садовый 50.20.6 (без фаски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Бордюрный камень садовый 50.20.6 (без фаски)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Бордюр садовый 60х200х500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 в пачке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Вес пачки,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Цена,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руб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c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ерый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140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200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220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6002000" cy="7362825"/>
            <wp:effectExtent l="0" t="0" r="0" b="9525"/>
            <wp:docPr id="4" name="Рисунок 4" descr="Бордюрный камень садовый 100.20.8 (с фаск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рдюрный камень садовый 100.20.8 (с фаской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Бордюрный камень садовый 100.20.8 (с фаской)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Бордюр садовый 60х200х500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 в пачке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Вес пачки,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Цена,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руб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c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ерый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220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240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240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240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lastRenderedPageBreak/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240</w:t>
            </w: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0" cy="3400425"/>
            <wp:effectExtent l="0" t="0" r="0" b="9525"/>
            <wp:docPr id="3" name="Рисунок 3" descr="Бордюрный камень садовый 100.25.10 (с фаск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дюрный камень садовый 100.25.10 (с фаской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Бордюрный камень садовый 100.25.10 (с фаской)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Бордюр садовый 100х250х1000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Количество в пачке,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Вес пачки, 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Цена,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руб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пог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575757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c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ерый</w:t>
            </w:r>
            <w:proofErr w:type="spellEnd"/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240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темно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светло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260</w:t>
            </w: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81200" cy="1504950"/>
            <wp:effectExtent l="0" t="0" r="0" b="0"/>
            <wp:docPr id="2" name="Рисунок 2" descr="Цены на тротуарную плит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ены на тротуарную плитку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тротуарную плитку "Старый город" высотой 60 мм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Количество в паллете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г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Цена  за 1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480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560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lastRenderedPageBreak/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780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ип 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780 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ип 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ип 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jc w:val="center"/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16F7B" w:rsidRPr="00C16F7B" w:rsidRDefault="00C16F7B" w:rsidP="00C16F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6F7B" w:rsidRPr="00C16F7B" w:rsidRDefault="00C16F7B" w:rsidP="00C16F7B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0" cy="4572000"/>
            <wp:effectExtent l="0" t="0" r="0" b="0"/>
            <wp:docPr id="1" name="Рисунок 1" descr="Цены на тротуарную плитк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ены на тротуарную плитку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7B" w:rsidRPr="00C16F7B" w:rsidRDefault="00C16F7B" w:rsidP="00C16F7B">
      <w:pPr>
        <w:spacing w:line="0" w:lineRule="auto"/>
        <w:outlineLvl w:val="1"/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</w:pPr>
      <w:r w:rsidRPr="00C16F7B">
        <w:rPr>
          <w:rFonts w:ascii="Arial" w:eastAsia="Times New Roman" w:hAnsi="Arial" w:cs="Arial"/>
          <w:b/>
          <w:bCs/>
          <w:color w:val="8EB500"/>
          <w:sz w:val="27"/>
          <w:szCs w:val="27"/>
          <w:lang w:eastAsia="ru-RU"/>
        </w:rPr>
        <w:t>Цены на тротуарную плитку "Старый город" высотой 80 мм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3"/>
        <w:gridCol w:w="2194"/>
        <w:gridCol w:w="2194"/>
        <w:gridCol w:w="2194"/>
      </w:tblGrid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lastRenderedPageBreak/>
              <w:t>тип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Количество в паллете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,м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  Вес одного </w:t>
            </w: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паллета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,к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г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 Цена  за 1 м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2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 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серый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580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660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темно-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светло- коричневый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черный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680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ип 1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 880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ип 2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980</w:t>
            </w:r>
          </w:p>
        </w:tc>
      </w:tr>
      <w:tr w:rsidR="00C16F7B" w:rsidRPr="00C16F7B" w:rsidTr="00C16F7B">
        <w:trPr>
          <w:trHeight w:val="405"/>
        </w:trPr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proofErr w:type="spell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ultra</w:t>
            </w:r>
            <w:proofErr w:type="spell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 xml:space="preserve"> (листопад</w:t>
            </w:r>
            <w:proofErr w:type="gramStart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)т</w:t>
            </w:r>
            <w:proofErr w:type="gramEnd"/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ип 3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800" w:type="dxa"/>
            <w:vAlign w:val="center"/>
            <w:hideMark/>
          </w:tcPr>
          <w:p w:rsidR="00C16F7B" w:rsidRPr="00C16F7B" w:rsidRDefault="00C16F7B" w:rsidP="00C16F7B">
            <w:pPr>
              <w:spacing w:after="300" w:line="315" w:lineRule="atLeast"/>
              <w:jc w:val="center"/>
              <w:rPr>
                <w:rFonts w:ascii="Times New Roman" w:eastAsia="Times New Roman" w:hAnsi="Times New Roman" w:cs="Times New Roman"/>
                <w:color w:val="6D7980"/>
                <w:sz w:val="24"/>
                <w:szCs w:val="24"/>
                <w:lang w:eastAsia="ru-RU"/>
              </w:rPr>
            </w:pPr>
            <w:r w:rsidRPr="00C16F7B">
              <w:rPr>
                <w:rFonts w:ascii="Times New Roman" w:eastAsia="Times New Roman" w:hAnsi="Times New Roman" w:cs="Times New Roman"/>
                <w:b/>
                <w:bCs/>
                <w:color w:val="6D7980"/>
                <w:sz w:val="24"/>
                <w:szCs w:val="24"/>
                <w:lang w:eastAsia="ru-RU"/>
              </w:rPr>
              <w:t>1080</w:t>
            </w:r>
          </w:p>
        </w:tc>
      </w:tr>
    </w:tbl>
    <w:p w:rsidR="00FB53AF" w:rsidRDefault="00FB53AF">
      <w:bookmarkStart w:id="0" w:name="_GoBack"/>
      <w:bookmarkEnd w:id="0"/>
    </w:p>
    <w:sectPr w:rsidR="00FB5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F7B"/>
    <w:rsid w:val="00C16F7B"/>
    <w:rsid w:val="00CA5B97"/>
    <w:rsid w:val="00FB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97"/>
  </w:style>
  <w:style w:type="paragraph" w:styleId="2">
    <w:name w:val="heading 2"/>
    <w:basedOn w:val="a"/>
    <w:link w:val="20"/>
    <w:uiPriority w:val="9"/>
    <w:qFormat/>
    <w:rsid w:val="00C16F7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6F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16F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6F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6F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97"/>
  </w:style>
  <w:style w:type="paragraph" w:styleId="2">
    <w:name w:val="heading 2"/>
    <w:basedOn w:val="a"/>
    <w:link w:val="20"/>
    <w:uiPriority w:val="9"/>
    <w:qFormat/>
    <w:rsid w:val="00C16F7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6F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16F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6F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6F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704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7426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15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824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7997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03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046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4742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932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60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281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427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935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8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194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798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8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Khazanov</dc:creator>
  <cp:keywords/>
  <dc:description/>
  <cp:lastModifiedBy>Khazanov</cp:lastModifiedBy>
  <cp:revision>1</cp:revision>
  <dcterms:created xsi:type="dcterms:W3CDTF">2018-09-17T10:46:00Z</dcterms:created>
  <dcterms:modified xsi:type="dcterms:W3CDTF">2018-09-17T10:47:00Z</dcterms:modified>
</cp:coreProperties>
</file>