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4"/>
        <w:gridCol w:w="3186"/>
      </w:tblGrid>
      <w:tr w:rsidR="00D434F3" w:rsidRPr="00D434F3" w:rsidTr="00D434F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jc w:val="center"/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i/>
                <w:iCs/>
                <w:color w:val="FFCC00"/>
                <w:sz w:val="28"/>
                <w:szCs w:val="28"/>
                <w:bdr w:val="none" w:sz="0" w:space="0" w:color="auto" w:frame="1"/>
                <w:lang w:eastAsia="ru-RU"/>
              </w:rPr>
              <w:t>Сталь конструкционная ГОСТ 16523-97, ГОСТ 9045-93 ст.08ПС, 08Ю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СТАЛЬ ХОЛОДНОКАТАНАЯ В РУЛОНАХ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Цена (с НДС), руб/тн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0.4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27900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0.5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27850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0.6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0.7 Х 1172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26400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0.8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26900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1,0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25350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1.1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1.2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25200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1.4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25150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1.5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24950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1.9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24900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2.0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25950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2.5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Х/К 3.0 Х 1250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25950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E6D99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ХОЛОДНОКАТАНЫЙ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E6D99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Цена (с НДС), руб/тн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0.5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28500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0.6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27900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1.0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27450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1.2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27500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1.4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27250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1.5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27100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Х/К 1.9 Х 1250 Х 2500 ГОСТ 16523-97 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26950</w:t>
            </w:r>
          </w:p>
        </w:tc>
      </w:tr>
    </w:tbl>
    <w:p w:rsidR="00D434F3" w:rsidRPr="00D434F3" w:rsidRDefault="00D434F3" w:rsidP="00D434F3">
      <w:pPr>
        <w:shd w:val="clear" w:color="auto" w:fill="2C425B"/>
        <w:outlineLvl w:val="1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D434F3">
        <w:rPr>
          <w:rFonts w:ascii="Arial" w:eastAsia="Times New Roman" w:hAnsi="Arial" w:cs="Arial"/>
          <w:b/>
          <w:bCs/>
          <w:i/>
          <w:iCs/>
          <w:color w:val="FFCC00"/>
          <w:sz w:val="28"/>
          <w:szCs w:val="28"/>
          <w:bdr w:val="none" w:sz="0" w:space="0" w:color="auto" w:frame="1"/>
          <w:lang w:eastAsia="ru-RU"/>
        </w:rPr>
        <w:t>Сталь тонколистовая оцинкованная ГОСТ 14918-80, ГОСТ 1050-88</w:t>
      </w:r>
    </w:p>
    <w:tbl>
      <w:tblPr>
        <w:tblW w:w="10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1"/>
        <w:gridCol w:w="3039"/>
      </w:tblGrid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ОЦИНКОВАННЫЙ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Цена (с НДС), руб/тн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0.4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34950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0.45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34100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0.5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0.6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0,65х1500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32200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0.7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0,75х1250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32000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0.8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32500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1.0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32000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Рулон ОЦИНК 1.2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1.4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1.5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32300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2.0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32500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2.5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32000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Рулон ОЦИНК 3.0 Х 1250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29000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ОЦИНКОВАННЫЙ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Цена (с НДС), руб/тн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0.7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34600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0.8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34600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1.0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34600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1.2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34600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1.4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34500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1.5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34200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2.0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34100</w:t>
            </w:r>
          </w:p>
        </w:tc>
      </w:tr>
      <w:tr w:rsidR="00D434F3" w:rsidRPr="00D434F3" w:rsidTr="00D434F3">
        <w:trPr>
          <w:jc w:val="center"/>
        </w:trPr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Лист ОЦИНК 3.0 Х 1250 Х 2500 ГОСТ 14918-80/ Ст08пс</w:t>
            </w:r>
          </w:p>
        </w:tc>
        <w:tc>
          <w:tcPr>
            <w:tcW w:w="0" w:type="auto"/>
            <w:tcBorders>
              <w:top w:val="single" w:sz="6" w:space="0" w:color="02153D"/>
              <w:left w:val="single" w:sz="6" w:space="0" w:color="02153D"/>
              <w:bottom w:val="single" w:sz="6" w:space="0" w:color="02153D"/>
              <w:right w:val="single" w:sz="6" w:space="0" w:color="02153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4F3" w:rsidRPr="00D434F3" w:rsidRDefault="00D434F3" w:rsidP="00D434F3">
            <w:pPr>
              <w:rPr>
                <w:rFonts w:ascii="Arial" w:eastAsia="Times New Roman" w:hAnsi="Arial" w:cs="Arial"/>
                <w:color w:val="BDC6CF"/>
                <w:sz w:val="20"/>
                <w:szCs w:val="20"/>
                <w:lang w:eastAsia="ru-RU"/>
              </w:rPr>
            </w:pPr>
            <w:r w:rsidRPr="00D434F3">
              <w:rPr>
                <w:rFonts w:ascii="Arial" w:eastAsia="Times New Roman" w:hAnsi="Arial" w:cs="Arial"/>
                <w:color w:val="800000"/>
                <w:sz w:val="20"/>
                <w:szCs w:val="20"/>
                <w:bdr w:val="none" w:sz="0" w:space="0" w:color="auto" w:frame="1"/>
                <w:lang w:eastAsia="ru-RU"/>
              </w:rPr>
              <w:t>34000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3"/>
    <w:rsid w:val="00CA5B97"/>
    <w:rsid w:val="00D434F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43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34F3"/>
    <w:rPr>
      <w:b/>
      <w:bCs/>
    </w:rPr>
  </w:style>
  <w:style w:type="character" w:styleId="a4">
    <w:name w:val="Emphasis"/>
    <w:basedOn w:val="a0"/>
    <w:uiPriority w:val="20"/>
    <w:qFormat/>
    <w:rsid w:val="00D434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D434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34F3"/>
    <w:rPr>
      <w:b/>
      <w:bCs/>
    </w:rPr>
  </w:style>
  <w:style w:type="character" w:styleId="a4">
    <w:name w:val="Emphasis"/>
    <w:basedOn w:val="a0"/>
    <w:uiPriority w:val="20"/>
    <w:qFormat/>
    <w:rsid w:val="00D43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2018-05-04T06:48:00Z</dcterms:created>
  <dcterms:modified xsi:type="dcterms:W3CDTF">2018-05-04T06:48:00Z</dcterms:modified>
</cp:coreProperties>
</file>