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67" w:rsidRPr="009B4A67" w:rsidRDefault="009B4A67" w:rsidP="009B4A67">
      <w:pPr>
        <w:shd w:val="clear" w:color="auto" w:fill="E8E8E8"/>
        <w:spacing w:after="300" w:line="576" w:lineRule="atLeast"/>
        <w:outlineLvl w:val="0"/>
        <w:rPr>
          <w:rFonts w:ascii="Myriad Pro" w:eastAsia="Times New Roman" w:hAnsi="Myriad Pro" w:cs="Times New Roman"/>
          <w:b/>
          <w:bCs/>
          <w:color w:val="1487D4"/>
          <w:kern w:val="36"/>
          <w:sz w:val="48"/>
          <w:szCs w:val="48"/>
          <w:lang w:eastAsia="ru-RU"/>
        </w:rPr>
      </w:pPr>
      <w:proofErr w:type="spellStart"/>
      <w:r w:rsidRPr="009B4A67">
        <w:rPr>
          <w:rFonts w:ascii="Myriad Pro" w:eastAsia="Times New Roman" w:hAnsi="Myriad Pro" w:cs="Times New Roman"/>
          <w:b/>
          <w:bCs/>
          <w:color w:val="1487D4"/>
          <w:kern w:val="36"/>
          <w:sz w:val="48"/>
          <w:szCs w:val="48"/>
          <w:lang w:eastAsia="ru-RU"/>
        </w:rPr>
        <w:t>Профнастил</w:t>
      </w:r>
      <w:proofErr w:type="spellEnd"/>
    </w:p>
    <w:tbl>
      <w:tblPr>
        <w:tblW w:w="14085" w:type="dxa"/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2"/>
        <w:gridCol w:w="1606"/>
        <w:gridCol w:w="727"/>
      </w:tblGrid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(0,5х1200х2000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500,00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6005 (зеленый мох) (0,5х1200х2000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600,00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3005 (спелая вишня) (0,5х1200х2000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8"/>
                <w:szCs w:val="18"/>
                <w:lang w:eastAsia="ru-RU"/>
              </w:rPr>
              <w:t>600</w:t>
            </w: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8017 (шоколад) (0,5х1200х2000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8"/>
                <w:szCs w:val="18"/>
                <w:lang w:eastAsia="ru-RU"/>
              </w:rPr>
              <w:t>600</w:t>
            </w: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5005 (синий) (0,5х1200х2000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8"/>
                <w:szCs w:val="18"/>
                <w:lang w:eastAsia="ru-RU"/>
              </w:rPr>
              <w:t>600</w:t>
            </w: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9003 (белый) (0,5х1200х2000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8"/>
                <w:szCs w:val="18"/>
                <w:lang w:eastAsia="ru-RU"/>
              </w:rPr>
              <w:t>600</w:t>
            </w: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</w:tbl>
    <w:p w:rsidR="009B4A67" w:rsidRPr="009B4A67" w:rsidRDefault="009B4A67" w:rsidP="009B4A6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085" w:type="dxa"/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1"/>
        <w:gridCol w:w="1435"/>
        <w:gridCol w:w="649"/>
      </w:tblGrid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(0,4х1200х1500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355,00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(0,4х1200х1800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395,00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(0,4х1200х2000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410,00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6005 (зеленый мох) (0,4х1200х1500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370,00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6005 (зеленый мох) (0,4х1200х1800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440,00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6005 (зеленый мох) (0,4х1200х2000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МП-20 оцинкованный и окрашенный в RAL 6005 (зеленый мох) (0,4х1150х2000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3005 (спелая вишня) (0,4х1200х1500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370,00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3005 (спелая вишня) (0,4х1200х1800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440,00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3005 (спелая вишня) (0,4х1200х2000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МП-20 оцинкованный и окрашенный в RAL 3005 (спелая вишня) (0,4х1150х2000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8017 (шоколад) (0,4х1200х1500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370,00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lastRenderedPageBreak/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8017 (шоколад) (0,4х1200х1800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440,00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8017 (шоколад) (0,4 х 1200 х 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8017 (шоколад) (0,4х1200х2000 мм) ДВУХСТОРОННИЙ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550,00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МП-20 оцинкованный и окрашенный в RAL 8017 (шоколад) (0,4х1200х2000 мм.)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5021 (бирюза) (0,4х1200х2000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МП-20 оцинкованный и окрашенный в RAL 5005 (синий) (0,4х1150х2000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9003 (белый) (0,4х1200х2000 мм)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7004 (серый) (0,4х1200х2000 мм)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proofErr w:type="spellStart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Профнастил</w:t>
            </w:r>
            <w:proofErr w:type="spellEnd"/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 xml:space="preserve"> С-8 оцинкованный и окрашенный в RAL 1014 (слоновая кость) (0,4х1200х2000 мм)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460,00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лист</w:t>
            </w:r>
          </w:p>
        </w:tc>
      </w:tr>
    </w:tbl>
    <w:p w:rsidR="009B4A67" w:rsidRPr="009B4A67" w:rsidRDefault="009B4A67" w:rsidP="009B4A6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00" w:type="dxa"/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1"/>
        <w:gridCol w:w="3542"/>
        <w:gridCol w:w="807"/>
      </w:tblGrid>
      <w:tr w:rsidR="009B4A67" w:rsidRPr="009B4A67" w:rsidTr="009B4A67">
        <w:trPr>
          <w:gridAfter w:val="2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 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20 х 20 х 1,8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43,00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25 х 25 х 1,8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55,00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40 х 20 х 1,8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68,00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40 х 20 х 2,2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75,00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40 х 20 х 2,5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85,00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40 х 40 х 1,8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93,00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40 х 40 х 2,2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100,00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50 х 50 х 1,8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110,00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50 х 50 х 2,2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125,00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60 х 40 х 1,8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110,00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lastRenderedPageBreak/>
              <w:t>Труба профильная 60 х 40 х 2,2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125,00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60 х 60 х 1,8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130,00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60 х 60 х 2,2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145,00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60 х 60 х 2,5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180,00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80 х 80 х 2,5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250,00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80 х 80 х 3,5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340,00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  <w:tr w:rsidR="009B4A67" w:rsidRPr="009B4A67" w:rsidTr="009B4A6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Труба профильная 100 х 100 х 3,5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433,00 руб.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4A67" w:rsidRPr="009B4A67" w:rsidRDefault="009B4A67" w:rsidP="009B4A67">
            <w:pPr>
              <w:spacing w:line="298" w:lineRule="atLeast"/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</w:pPr>
            <w:r w:rsidRPr="009B4A67">
              <w:rPr>
                <w:rFonts w:ascii="Lucida Sans Unicode" w:eastAsia="Times New Roman" w:hAnsi="Lucida Sans Unicode" w:cs="Lucida Sans Unicode"/>
                <w:color w:val="7A7A7A"/>
                <w:sz w:val="19"/>
                <w:szCs w:val="19"/>
                <w:lang w:eastAsia="ru-RU"/>
              </w:rPr>
              <w:t>м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9B4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67"/>
    <w:rsid w:val="009B4A6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9B4A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9B4A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2018-04-20T06:35:00Z</dcterms:created>
  <dcterms:modified xsi:type="dcterms:W3CDTF">2018-04-20T06:35:00Z</dcterms:modified>
</cp:coreProperties>
</file>