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81" w:rsidRPr="00B11E81" w:rsidRDefault="00B11E81" w:rsidP="00B11E81">
      <w:pPr>
        <w:shd w:val="clear" w:color="auto" w:fill="191919"/>
        <w:spacing w:before="450"/>
        <w:outlineLvl w:val="1"/>
        <w:rPr>
          <w:rFonts w:ascii="Tahoma" w:eastAsia="Times New Roman" w:hAnsi="Tahoma" w:cs="Tahoma"/>
          <w:caps/>
          <w:color w:val="FFFFFF"/>
          <w:sz w:val="45"/>
          <w:szCs w:val="45"/>
          <w:lang w:eastAsia="ru-RU"/>
        </w:rPr>
      </w:pPr>
      <w:r w:rsidRPr="00B11E81">
        <w:rPr>
          <w:rFonts w:ascii="Tahoma" w:eastAsia="Times New Roman" w:hAnsi="Tahoma" w:cs="Tahoma"/>
          <w:caps/>
          <w:color w:val="FFFFFF"/>
          <w:sz w:val="45"/>
          <w:szCs w:val="45"/>
          <w:lang w:eastAsia="ru-RU"/>
        </w:rPr>
        <w:t>ПРАЙС-ЛИСТ НА БЕТОН</w:t>
      </w:r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9191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032"/>
        <w:gridCol w:w="926"/>
        <w:gridCol w:w="822"/>
        <w:gridCol w:w="761"/>
        <w:gridCol w:w="957"/>
        <w:gridCol w:w="4762"/>
      </w:tblGrid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b/>
                <w:bCs/>
                <w:color w:val="F16522"/>
                <w:sz w:val="18"/>
                <w:szCs w:val="18"/>
                <w:lang w:eastAsia="ru-RU"/>
              </w:rPr>
              <w:t>Марка бетона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b/>
                <w:bCs/>
                <w:color w:val="F16522"/>
                <w:sz w:val="18"/>
                <w:szCs w:val="18"/>
                <w:lang w:eastAsia="ru-RU"/>
              </w:rPr>
              <w:t>Класс бетона</w:t>
            </w:r>
          </w:p>
        </w:tc>
        <w:tc>
          <w:tcPr>
            <w:tcW w:w="2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b/>
                <w:bCs/>
                <w:color w:val="F16522"/>
                <w:sz w:val="18"/>
                <w:szCs w:val="18"/>
                <w:lang w:eastAsia="ru-RU"/>
              </w:rPr>
              <w:t>Химические свойства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b/>
                <w:bCs/>
                <w:color w:val="F16522"/>
                <w:sz w:val="18"/>
                <w:szCs w:val="18"/>
                <w:lang w:eastAsia="ru-RU"/>
              </w:rPr>
              <w:t>Бетон цена за куб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b/>
                <w:bCs/>
                <w:color w:val="F16522"/>
                <w:sz w:val="18"/>
                <w:szCs w:val="18"/>
                <w:lang w:eastAsia="ru-RU"/>
              </w:rPr>
              <w:t>Цена противоморозной добавки от - 5 до - 15 (Учитывается с добавлением на 1м3)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100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П2-П4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50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-5-110; 10-150; -15-180руб.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150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12,5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П2-П4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50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-5-130; 10-170; -15-220 руб.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200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15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П2-П4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100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2730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-5-140; 10-190; -15-240 руб.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250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20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П2-П4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100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-5-160; 10-210; -15-270 руб.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300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22,5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П2-П4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150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-5-170; 10-230; -15-290 руб.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350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25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П2-П4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200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-5-190; 10-250; -15-330 руб.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400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30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П2-П4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200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3320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-5-200; 10-270; -15-370 руб.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450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35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П2-П3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200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-5-210; 10-290; -15-390 руб.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550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40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П2-П3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200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10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-5-220; 10-310; -15-410 руб.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600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45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300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16</w:t>
            </w:r>
          </w:p>
        </w:tc>
        <w:tc>
          <w:tcPr>
            <w:tcW w:w="57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Цену уточняйте у специалиста по телефону</w:t>
            </w: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700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50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300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18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</w:p>
        </w:tc>
      </w:tr>
      <w:tr w:rsidR="00B11E81" w:rsidRPr="00B11E81" w:rsidTr="00B11E81">
        <w:trPr>
          <w:tblCellSpacing w:w="0" w:type="dxa"/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М 800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В 60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П5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F 300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spacing w:line="360" w:lineRule="atLeast"/>
              <w:jc w:val="both"/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  <w:r w:rsidRPr="00B11E81">
              <w:rPr>
                <w:rFonts w:ascii="Tahoma" w:eastAsia="Times New Roman" w:hAnsi="Tahoma" w:cs="Tahoma"/>
                <w:color w:val="F16522"/>
                <w:sz w:val="18"/>
                <w:szCs w:val="18"/>
                <w:lang w:eastAsia="ru-RU"/>
              </w:rPr>
              <w:t>W 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Pr="00B11E81" w:rsidRDefault="00B11E81" w:rsidP="00B11E81">
            <w:pPr>
              <w:rPr>
                <w:rFonts w:ascii="Tahoma" w:eastAsia="Times New Roman" w:hAnsi="Tahoma" w:cs="Tahoma"/>
                <w:color w:val="C8C8C8"/>
                <w:sz w:val="18"/>
                <w:szCs w:val="18"/>
                <w:lang w:eastAsia="ru-RU"/>
              </w:rPr>
            </w:pPr>
          </w:p>
        </w:tc>
      </w:tr>
    </w:tbl>
    <w:p w:rsidR="00B11E81" w:rsidRDefault="00B11E81" w:rsidP="00B11E81">
      <w:pPr>
        <w:pStyle w:val="2"/>
        <w:shd w:val="clear" w:color="auto" w:fill="191919"/>
        <w:spacing w:before="450" w:beforeAutospacing="0" w:after="0" w:afterAutospacing="0"/>
        <w:rPr>
          <w:rFonts w:ascii="Tahoma" w:hAnsi="Tahoma" w:cs="Tahoma"/>
          <w:b w:val="0"/>
          <w:bCs w:val="0"/>
          <w:caps/>
          <w:color w:val="FFFFFF"/>
          <w:sz w:val="45"/>
          <w:szCs w:val="45"/>
        </w:rPr>
      </w:pPr>
      <w:r>
        <w:rPr>
          <w:rFonts w:ascii="Tahoma" w:hAnsi="Tahoma" w:cs="Tahoma"/>
          <w:b w:val="0"/>
          <w:bCs w:val="0"/>
          <w:caps/>
          <w:color w:val="FFFFFF"/>
          <w:sz w:val="45"/>
          <w:szCs w:val="45"/>
        </w:rPr>
        <w:t>ПРАЙС-ЛИСТ НА МЕТАЛЛОПРОКАТ</w:t>
      </w:r>
    </w:p>
    <w:p w:rsidR="00B11E81" w:rsidRDefault="00B11E81" w:rsidP="00B11E81">
      <w:pPr>
        <w:pStyle w:val="3"/>
        <w:shd w:val="clear" w:color="auto" w:fill="191919"/>
        <w:rPr>
          <w:rFonts w:ascii="Tahoma" w:hAnsi="Tahoma" w:cs="Tahoma"/>
          <w:color w:val="C8C8C8"/>
          <w:sz w:val="27"/>
          <w:szCs w:val="27"/>
        </w:rPr>
      </w:pPr>
      <w:r>
        <w:rPr>
          <w:rFonts w:ascii="Tahoma" w:hAnsi="Tahoma" w:cs="Tahoma"/>
          <w:color w:val="C8C8C8"/>
        </w:rPr>
        <w:t>ЦЕНЫ НА ЛИСТ Г/</w:t>
      </w:r>
      <w:proofErr w:type="gramStart"/>
      <w:r>
        <w:rPr>
          <w:rFonts w:ascii="Tahoma" w:hAnsi="Tahoma" w:cs="Tahoma"/>
          <w:color w:val="C8C8C8"/>
        </w:rPr>
        <w:t>К</w:t>
      </w:r>
      <w:proofErr w:type="gramEnd"/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91919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2"/>
        <w:gridCol w:w="6183"/>
      </w:tblGrid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16522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16522"/>
                <w:sz w:val="18"/>
                <w:szCs w:val="18"/>
              </w:rPr>
              <w:t>Цена за 1 тонну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1,5х</w:t>
            </w:r>
            <w:proofErr w:type="gramStart"/>
            <w:r>
              <w:rPr>
                <w:rFonts w:ascii="Tahoma" w:hAnsi="Tahoma" w:cs="Tahoma"/>
                <w:color w:val="F16522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F16522"/>
                <w:sz w:val="18"/>
                <w:szCs w:val="18"/>
              </w:rPr>
              <w:t>,25х2,5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25500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2х1,25х2,5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25500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3х1,25х2,5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25000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4х1,5х6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5х1,5х6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6х1,5х6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8х1,5х6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10х1,5х6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12х1,5х6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14х1,5х6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16х1,5х6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20х1,5х6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25х1,5х6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lastRenderedPageBreak/>
              <w:t>30х2х6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32мм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38мм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40мм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45мм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50мм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60мм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80мм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24000</w:t>
            </w:r>
          </w:p>
        </w:tc>
      </w:tr>
    </w:tbl>
    <w:p w:rsidR="00B11E81" w:rsidRDefault="00B11E81" w:rsidP="00B11E81">
      <w:pPr>
        <w:pStyle w:val="3"/>
        <w:shd w:val="clear" w:color="auto" w:fill="191919"/>
        <w:rPr>
          <w:rFonts w:ascii="Tahoma" w:hAnsi="Tahoma" w:cs="Tahoma"/>
          <w:color w:val="C8C8C8"/>
        </w:rPr>
      </w:pPr>
      <w:r>
        <w:rPr>
          <w:rFonts w:ascii="Tahoma" w:hAnsi="Tahoma" w:cs="Tahoma"/>
          <w:color w:val="C8C8C8"/>
        </w:rPr>
        <w:t xml:space="preserve">ЦЕНЫ </w:t>
      </w:r>
      <w:proofErr w:type="gramStart"/>
      <w:r>
        <w:rPr>
          <w:rFonts w:ascii="Tahoma" w:hAnsi="Tahoma" w:cs="Tahoma"/>
          <w:color w:val="C8C8C8"/>
        </w:rPr>
        <w:t>НА</w:t>
      </w:r>
      <w:proofErr w:type="gramEnd"/>
      <w:r>
        <w:rPr>
          <w:rFonts w:ascii="Tahoma" w:hAnsi="Tahoma" w:cs="Tahoma"/>
          <w:color w:val="C8C8C8"/>
        </w:rPr>
        <w:t> ПОЛОСА</w:t>
      </w:r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91919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68"/>
        <w:gridCol w:w="7027"/>
      </w:tblGrid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16522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16522"/>
                <w:sz w:val="18"/>
                <w:szCs w:val="18"/>
              </w:rPr>
              <w:t>Цена за 1 тонну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25х4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40х4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50х4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50х5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60х6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80х6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80х8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100х6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100х8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31700</w:t>
            </w:r>
          </w:p>
        </w:tc>
      </w:tr>
    </w:tbl>
    <w:p w:rsidR="00B11E81" w:rsidRDefault="00B11E81" w:rsidP="00B11E81">
      <w:pPr>
        <w:pStyle w:val="3"/>
        <w:shd w:val="clear" w:color="auto" w:fill="191919"/>
        <w:rPr>
          <w:rFonts w:ascii="Tahoma" w:hAnsi="Tahoma" w:cs="Tahoma"/>
          <w:color w:val="C8C8C8"/>
        </w:rPr>
      </w:pPr>
      <w:r>
        <w:rPr>
          <w:rFonts w:ascii="Tahoma" w:hAnsi="Tahoma" w:cs="Tahoma"/>
          <w:color w:val="C8C8C8"/>
        </w:rPr>
        <w:t xml:space="preserve">ЦЕНЫ </w:t>
      </w:r>
      <w:proofErr w:type="gramStart"/>
      <w:r>
        <w:rPr>
          <w:rFonts w:ascii="Tahoma" w:hAnsi="Tahoma" w:cs="Tahoma"/>
          <w:color w:val="C8C8C8"/>
        </w:rPr>
        <w:t>НА</w:t>
      </w:r>
      <w:proofErr w:type="gramEnd"/>
      <w:r>
        <w:rPr>
          <w:rFonts w:ascii="Tahoma" w:hAnsi="Tahoma" w:cs="Tahoma"/>
          <w:color w:val="C8C8C8"/>
        </w:rPr>
        <w:t> СЕТКА КЛАДОЧНАЯ</w:t>
      </w:r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91919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75"/>
        <w:gridCol w:w="6120"/>
      </w:tblGrid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16522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16522"/>
                <w:sz w:val="18"/>
                <w:szCs w:val="18"/>
              </w:rPr>
              <w:t>Цена за 1 тонну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4мм 50х50яч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звоните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4мм100х100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звоните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5мм 50х50яч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звоните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5мм100х100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звоните</w:t>
            </w:r>
          </w:p>
        </w:tc>
      </w:tr>
    </w:tbl>
    <w:p w:rsidR="00B11E81" w:rsidRDefault="00B11E81" w:rsidP="00B11E81">
      <w:pPr>
        <w:pStyle w:val="3"/>
        <w:shd w:val="clear" w:color="auto" w:fill="191919"/>
        <w:rPr>
          <w:rFonts w:ascii="Tahoma" w:hAnsi="Tahoma" w:cs="Tahoma"/>
          <w:color w:val="C8C8C8"/>
        </w:rPr>
      </w:pPr>
      <w:r>
        <w:rPr>
          <w:rFonts w:ascii="Tahoma" w:hAnsi="Tahoma" w:cs="Tahoma"/>
          <w:color w:val="C8C8C8"/>
        </w:rPr>
        <w:t>ЦЕНЫ НА ПРОФНАСТИЛ</w:t>
      </w:r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91919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22"/>
        <w:gridCol w:w="6073"/>
      </w:tblGrid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16522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16522"/>
                <w:sz w:val="18"/>
                <w:szCs w:val="18"/>
              </w:rPr>
              <w:t>Цена за 1 тонну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С-8,Н-57,Н75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звоните</w:t>
            </w:r>
          </w:p>
        </w:tc>
      </w:tr>
      <w:tr w:rsidR="00B11E81" w:rsidTr="00B11E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 xml:space="preserve">Столбы </w:t>
            </w:r>
            <w:proofErr w:type="spellStart"/>
            <w:r>
              <w:rPr>
                <w:rFonts w:ascii="Tahoma" w:hAnsi="Tahoma" w:cs="Tahoma"/>
                <w:color w:val="F16522"/>
                <w:sz w:val="18"/>
                <w:szCs w:val="18"/>
              </w:rPr>
              <w:t>заб</w:t>
            </w:r>
            <w:proofErr w:type="spellEnd"/>
            <w:r>
              <w:rPr>
                <w:rFonts w:ascii="Tahoma" w:hAnsi="Tahoma" w:cs="Tahoma"/>
                <w:color w:val="F1652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jc w:val="right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F16522"/>
                <w:sz w:val="18"/>
                <w:szCs w:val="18"/>
              </w:rPr>
              <w:t>звоните</w:t>
            </w:r>
          </w:p>
        </w:tc>
      </w:tr>
    </w:tbl>
    <w:p w:rsidR="00B11E81" w:rsidRDefault="00B11E81" w:rsidP="00B11E81">
      <w:pPr>
        <w:pStyle w:val="1"/>
        <w:shd w:val="clear" w:color="auto" w:fill="191919"/>
        <w:spacing w:before="0"/>
        <w:rPr>
          <w:rFonts w:ascii="Tahoma" w:hAnsi="Tahoma" w:cs="Tahoma"/>
          <w:b w:val="0"/>
          <w:bCs w:val="0"/>
          <w:caps/>
          <w:color w:val="FFFFFF"/>
          <w:sz w:val="45"/>
          <w:szCs w:val="45"/>
        </w:rPr>
      </w:pPr>
      <w:r>
        <w:rPr>
          <w:rFonts w:ascii="Tahoma" w:hAnsi="Tahoma" w:cs="Tahoma"/>
          <w:b w:val="0"/>
          <w:bCs w:val="0"/>
          <w:caps/>
          <w:color w:val="FFFFFF"/>
          <w:sz w:val="45"/>
          <w:szCs w:val="45"/>
        </w:rPr>
        <w:t>ЦЕНЫ НА БЛОКИ ФБС</w:t>
      </w:r>
      <w:r>
        <w:rPr>
          <w:rStyle w:val="apple-converted-space"/>
          <w:rFonts w:ascii="Tahoma" w:hAnsi="Tahoma" w:cs="Tahoma"/>
          <w:b w:val="0"/>
          <w:bCs w:val="0"/>
          <w:caps/>
          <w:color w:val="FFFFFF"/>
          <w:sz w:val="45"/>
          <w:szCs w:val="45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9191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238"/>
        <w:gridCol w:w="1443"/>
        <w:gridCol w:w="1335"/>
        <w:gridCol w:w="1139"/>
        <w:gridCol w:w="1642"/>
      </w:tblGrid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 xml:space="preserve">Длина, </w:t>
            </w:r>
            <w:proofErr w:type="gramStart"/>
            <w:r>
              <w:rPr>
                <w:rFonts w:ascii="Tahoma" w:hAnsi="Tahoma" w:cs="Tahoma"/>
                <w:color w:val="C8C8C8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 xml:space="preserve">Ширина, </w:t>
            </w:r>
            <w:proofErr w:type="gramStart"/>
            <w:r>
              <w:rPr>
                <w:rFonts w:ascii="Tahoma" w:hAnsi="Tahoma" w:cs="Tahoma"/>
                <w:color w:val="C8C8C8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 xml:space="preserve">Высота, </w:t>
            </w:r>
            <w:proofErr w:type="gramStart"/>
            <w:r>
              <w:rPr>
                <w:rFonts w:ascii="Tahoma" w:hAnsi="Tahoma" w:cs="Tahoma"/>
                <w:color w:val="C8C8C8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 xml:space="preserve">Масса, </w:t>
            </w:r>
            <w:proofErr w:type="spellStart"/>
            <w:r>
              <w:rPr>
                <w:rFonts w:ascii="Tahoma" w:hAnsi="Tahoma" w:cs="Tahoma"/>
                <w:color w:val="C8C8C8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 xml:space="preserve">Объем, </w:t>
            </w:r>
            <w:proofErr w:type="spellStart"/>
            <w:r>
              <w:rPr>
                <w:rFonts w:ascii="Tahoma" w:hAnsi="Tahoma" w:cs="Tahoma"/>
                <w:color w:val="C8C8C8"/>
                <w:sz w:val="18"/>
                <w:szCs w:val="18"/>
              </w:rPr>
              <w:t>куб.м</w:t>
            </w:r>
            <w:proofErr w:type="spellEnd"/>
            <w:r>
              <w:rPr>
                <w:rFonts w:ascii="Tahoma" w:hAnsi="Tahoma" w:cs="Tahoma"/>
                <w:color w:val="C8C8C8"/>
                <w:sz w:val="18"/>
                <w:szCs w:val="18"/>
              </w:rPr>
              <w:t>.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lastRenderedPageBreak/>
              <w:t>Фундаменты бетонные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ФБС-4-4-3Т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0,042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ФБС-9-3-6Т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0,146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ФБС-9-4-6Т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0,195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ФБС-9-5-6Т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0,244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ФБС-9-6-6Т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0,293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ФБС-12-3-6Т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0,203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ФБС-12-4-3Т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0,127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ФБС-12-4-6Т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0,265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ФБС-12-5-3Т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0,159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ФБС-12-5-6Т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0,331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ФБС-12-6-3Т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0,191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ФБС-12-6-6Т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0,398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ФБС-24-3-6Т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0,406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ФБС-24-4-6Т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1,358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0,543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ФБС-24-5-6Т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1,698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0,679</w:t>
            </w:r>
          </w:p>
        </w:tc>
      </w:tr>
      <w:tr w:rsidR="00B11E81" w:rsidTr="00B11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ФБС-24-6-6Т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2,038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919"/>
            <w:vAlign w:val="center"/>
            <w:hideMark/>
          </w:tcPr>
          <w:p w:rsidR="00B11E81" w:rsidRDefault="00B11E81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color w:val="C8C8C8"/>
                <w:sz w:val="18"/>
                <w:szCs w:val="18"/>
              </w:rPr>
            </w:pPr>
            <w:r>
              <w:rPr>
                <w:rFonts w:ascii="Tahoma" w:hAnsi="Tahoma" w:cs="Tahoma"/>
                <w:color w:val="C8C8C8"/>
                <w:sz w:val="18"/>
                <w:szCs w:val="18"/>
              </w:rPr>
              <w:t>0,815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BF8"/>
    <w:multiLevelType w:val="multilevel"/>
    <w:tmpl w:val="51F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81"/>
    <w:rsid w:val="00B11E81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next w:val="a"/>
    <w:link w:val="10"/>
    <w:uiPriority w:val="9"/>
    <w:qFormat/>
    <w:rsid w:val="00B11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1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E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11E81"/>
  </w:style>
  <w:style w:type="character" w:styleId="a4">
    <w:name w:val="Strong"/>
    <w:basedOn w:val="a0"/>
    <w:uiPriority w:val="22"/>
    <w:qFormat/>
    <w:rsid w:val="00B1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next w:val="a"/>
    <w:link w:val="10"/>
    <w:uiPriority w:val="9"/>
    <w:qFormat/>
    <w:rsid w:val="00B11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1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E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11E81"/>
  </w:style>
  <w:style w:type="character" w:styleId="a4">
    <w:name w:val="Strong"/>
    <w:basedOn w:val="a0"/>
    <w:uiPriority w:val="22"/>
    <w:qFormat/>
    <w:rsid w:val="00B1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2018-03-27T07:27:00Z</dcterms:created>
  <dcterms:modified xsi:type="dcterms:W3CDTF">2018-03-27T07:31:00Z</dcterms:modified>
</cp:coreProperties>
</file>