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АРМАТУРА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 ст.35гс ф 6 мм дл. 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76.8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ст.25гс ф 10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405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ст.25гс ф 12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516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ст.25гс ф 14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768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ст.25гс ф 16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1008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10 мм, длина 11.75м по ТУ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336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12 мм, длина 11.75м по ТУ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462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14 мм, длина 11.75м по ТУ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645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16 мм, длина 11.75м по ТУ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18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1222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20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1457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22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1739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25 мм, длина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2209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28 мм, длина 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2842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32 мм, длина 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3822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40 мм, длина 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5684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Арматура(АIII) ст.35гс ф 8 мм, длина 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270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УГОЛОК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100*100*7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7296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125*125*8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10830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140*140*9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16120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25*25*4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32*32*4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1539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40*40*4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1995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50*50*5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2850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63*63*5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3420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75*75*6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4845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уголок 90*90*7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6555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ШВЕЛЛЕР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Швеллер 10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7035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12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8710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14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10988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16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11859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18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13400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20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18924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22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20916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24 дл.12м.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24900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27 дл.12м.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28386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30 дл.12м.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32536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6,5 дл.11,75м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4690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8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5963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ЛИСТ ХОЛОДНОКАТНЫЙ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0.5мм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784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0.6мм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896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0.7мм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0.8мм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1176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1.0мм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1456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1.2мм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1736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1.5мм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2128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х\к 2 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2968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ЛИСТ ГОРЯЧЕКАТНЫЙ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10,0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37128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12,0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44304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14,0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52000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16,0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59280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18,0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66820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2,0 мм. (1.25м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2756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20,0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74880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3,0 мм. (1.25м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4108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4,0 мм. (1.50м. х 6м.)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15392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5,0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19344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Лист г\к 6,0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22568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г\к 8,0 мм. (1.50м. х 6.0м.)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30160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БАЛКА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10 Б1 ст3сп.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7777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12 Б1 ст3сп.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8316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14 Б1 ст3сп. дл. 11.75м.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10010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16 Б1 ст3сп. дл. 11.75м.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12089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20 Б1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20713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20 К1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39424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20 Ш1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28721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25 К1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59313.1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25 Ш1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24640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25 Ш1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42119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30 Ш1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52899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35 Б1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38962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35 Ш1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52360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40 Б1 ст3сп. дл. 12м.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55555.5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ПРОФНАСТИЛ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Н 20 зеленый мох (RAL 6005)(6х1,15м)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2104.5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Н 20 красное вино(RAL 3005)(6х1,15м)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2104.5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Н 20 оцинкованный(без полимерного покрытия)(6х1,15м)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1656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Н 20 синий ультрамарин(RAL 5005)(6х1,15м)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2104.5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Н 20 шоколад (RAL 8017)(6х1,15м)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2104.5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С 8 зеленый мох (RAL 6005)(6х1,2м)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2196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С 8 красное вино(RAL 3005)(6х1,2м)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2196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С 8 оцинкованный(без полимерного покрытия)(6х1,2м)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1728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С 8 синий (RAL 5005)(6х1,2м)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2196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Профилированный лист С 8 шоколад (RAL 8017)(6х1,2м)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2196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ЛИСТ ОЦИНКОВАННЫЙ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Лист оц. 0.55мм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938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оц. 0.5мм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938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оц. 0.7мм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1273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оц. 0.8мм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1407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оц. 1.0мм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1809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оц. 1.2мм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2010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оц. 1.5мм (1.25м. х 2.5м.)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2613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ЛИСТ ПРОСЕЧНО-ВЫТЯЖНОЙ (ПВЛ)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ПВЛ №406 (1000х2000-3000)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2750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ПВЛ №408 (1000х2000-3000)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3080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ПВЛ №506 (1000х2000-3000)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3190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ЛИСТ СТАЛЬНОЙ РИФЛЕНЫЙ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Рифленый лист 4,0 мм (1.5х6)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16610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Рифленый лист 5,0 мм (1.5х6)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18980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МЕТАЛЛОЧЕРЕПИЦА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Металлочерепица супермонтерей (дл.1.5м; 2.25м; 3.25м; 3.95м) х 1.18м. зеленый мох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290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Металлочерепица супермонтерей (дл.1.5м; 2.25м; 3.25м; 3.95м) х 1.18м. красное вино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290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Металлочерепица супермонтерей (дл.1.5м; 2.25м; 3.25м; 3.95м) х 1.18м. синий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290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Металлочерепица супермонтерей (дл.1.5м; 2.25м; 3.25м; 3.95м) х 1.18м. шоколад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290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КРУГ (АРМАТУРА А1)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10 мм дл.11.75м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12 мм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14 мм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16 мм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18 мм дл.11,7м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Круг 20 мм дл.11.75м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25 мм дл.11.75м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2350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6.5мм дл.6м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90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Круг 8 мм дл.11.75м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300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КВАДРАТ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Квадрат 10 дл. 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270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Квадрат 12 дл. 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345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Квадрат 14 дл. 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Квадрат 16 дл. 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598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ПОЛОСА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Полоса 25х4 дл.6м.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275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Полоса 30х3 дл.6м.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275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Полоса 30х4 дл.6м.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Полоса 40х4 дл.6м.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495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ТРУБА ПРОФИЛЬНАЯ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100х100х4.0 дл.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7830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100х50х3.0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4212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120х120х4.0 дл. 11.75 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8750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120х80х3.0 дл. 11.75 м.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5550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15х15х1.2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272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15х15х1.5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20х20х1.5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25х25х1.5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30х30х1.5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495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30х30х2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632.5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40х20х1.5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40х20х2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40х25х2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687.5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40х40х1.5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40х40х2.0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880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Труба профильная 50х25х2.0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825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50х50х2.0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1134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50х50х3.0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1458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60х40х2.0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1080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60х40х3.0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1458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60х60х2.0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1296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60х60х3.0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1728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80х40х2.0 дл. 5.8-6м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1242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80х60х3.0 дл.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4050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80х80х3.0 дл.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4806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профильная 80х80х4.0 дл. 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6156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ТРУБА ВОДОГАЗОПРОВОДНАЯ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ВГП ф 15*2.8 дл. 6м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ВГП ф 20*2.8 дл. 9м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825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ВГП ф 25*3.2 дл. 9м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1122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ВГП ф 32*3.2 дл. 9м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ВГП ф 40*3.5 дл. 9м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1800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ТРУБА ЭЛ.СВАРНАЯ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эл.св. 325, 426, 530, и т.д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эл.св. ф 108*3.5мм,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6300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эл.св. ф 159*4.5мм,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10500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эл.св. ф 219*6.0мм, дл.11.7м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22320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эл.св. ф 57*3.5мм,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2900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эл.св. ф 76*3.5мм,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3900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эл.св. ф 89*3.5мм, дл.12м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4500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КОМПОЗИТНАЯ, СТЕКЛОПЛАСТИКОВАЯ АРМАТУРА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АСП "Прогресс"(ГОСТ) с навивкой______ Ф-4 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АСП "Прогресс"(ГОСТ) с навивкой______ Ф=10мм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АСП "Прогресс"(ГОСТ) с навивкой______ Ф=12мм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32.5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АСП "Прогресс"(ГОСТ) с навивкой______ Ф=14мм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АСП "Прогресс"(ГОСТ) с навивкой______ Ф=6мм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9.5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АСП "Прогресс"(ГОСТ) с навивкой______ Ф=8мм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ФИКСАТОРЫ АРМАТУРЫ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Опора для сыпучего грунта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"Опора потолочная" 35-50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"Опора потолочная" 60-80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"Стойка многоэтажная" 20-25-30-35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"Стойка"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для арматуры "Звездочка"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для арматуры "Круглый"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звоните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для арматуры "Стульчик"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для арматуры "Треугольник"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звоните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Фиксатор универсальный "Стойка"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АРМАТУРА, КРУГА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10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12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14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16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18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20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22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25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28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36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Арматура 8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ЛИСТА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10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12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14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2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Лист 3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4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5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6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Лист 8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БАЛКИ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12,14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16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18,20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24,25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Балка 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ТРУБЫ ПРОФИЛЬНОЙ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трубы 120*120-200*200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трубы 15*15-30*20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трубы 30*30-60*40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трубы 60*60-80*60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трубы 80*80-100*100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ТРУБЫ ВГП;ЦТ;ЭС;ОЦ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102-159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15-40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219-273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325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377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Труба 50-89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ШВЕЛЛЕРА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12-14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16-18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Швеллер 20-24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27-40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Швеллер 8-10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УГОЛКА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угла 100-160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угла 200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угла 25-35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угла 40-63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угла 75-90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РЕЗКА ПОЛОСЫ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полосы 20-30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Резка полосы 40-60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25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МЕТАЛЛИЧЕСКИЙ ШТАКЕТНИК ПАЛИСАД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1200*3000мм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13500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1200*3500мм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14150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1200*4000мм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14750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1500*3000мм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14375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1500*3500мм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15000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1500*4000мм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15750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2000*3000мм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15875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2000*3500мм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16375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распашные, размер (высота*ширина) 2000*4000мм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17500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Калитка распашная, размер (высота*ширина) 1200*1000мм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8400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Калитка распашная, размер (высота*ширина) 1500*1000мм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8875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Калитка распашная, размер (высота*ширина) 2000*1000мм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9625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Металлический штакетник произвольной высоты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Металлический штакетник, высота 1200мм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Металлический штакетник, высота 1500мм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127.5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Металлический штакетник, высота 2000мм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170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 xml:space="preserve">Прожилина металлическая 40*20*1,5 длина 2500мм, цвет по шкале </w:t>
            </w: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335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Прожилина металлическая 40*20*1,5 произвольной длины, цвет по шкале 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134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металлический 60*60*2 для штакетника высотой 1200мм (длина столба 1600мм), цвет по шкале 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544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металлический 60*60*2 для штакетника высотой 1500мм (длина столба 1900мм), цвет по шкале 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646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металлический 60*60*2 для штакетника высотой 2000мм (длина столба 2400мм), цвет по шкале 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816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металлический 60*60*2 для штакетника произвольной длины, цвет по шкале 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437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Х-кронштейн концевой для крепления прожилин к столбам без сварки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54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Х-кронштейн прямой для крепления прожилин к столбам без сварки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90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СВАРНЫЕ ПАНЕЛЬНЫЕ ОГРАЖДЕНИЯ ГАРДИС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 Gardis 3000*1600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20790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 Gardis 3000*2100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26040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Ворота распашные Gardis 3000*2500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32550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Калитка Gardis 1000*1600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11235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Калитка Gardis 1000*1800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12600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Калитка Gardis 1000*2100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13440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Estetic 2D Покрытие:цинк + полимер 2150*1040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2363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Estetic 2D Покрытие:цинк + полимер 2150*1440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2867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Light 3D Покрытие:цинк + полимер 2500*1300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1533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Light 3D Покрытие:цинк + полимер 2500*1530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1691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Light 3D Покрытие:цинк + полимер 2500*2030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2027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Light 3D Покрытие:цинк + полимер 2500*2430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2541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Medium 2D Покрытие:цинк + полимер 2500*1030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2426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Medium 2D Покрытие:цинк + полимер 2500*1630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2993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Medium 2D Покрытие:цинк + полимер 2500*2030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3528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Панель ограждения Gardis Optima 3D Покрытие:цинк + полимер 2500*1030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1838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Optima 3D Покрытие:цинк + полимер 2500*1530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2237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Optima 3D Покрытие:цинк + полимер 2500*2030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2678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Панель ограждения Gardis Optima 3D Покрытие:цинк + полимер 2500*2430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3350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СТОЛБЫ, КРЕПЛЕНИЯ, ПРОЖИЛИНЫ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Деталь закладная для калиток и ворот (комплект 2шт.)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1638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Комплект крепежа концевой Gardis (на столб 60х60) Покрытие: цинк + полимер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Комплект крепежа концевой Gardis (на столб 80х80) Покрытие: цинк + полимер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Комплект крепежа прямой Gardis (на столб 60х60) Покрытие: цинк + полимер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Комплект крепежа прямой Gardis (на столб 80х80) Покрытие: цинк + полимер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84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под бетонирование 60*60*1,5 (СОП)Gardis Покрытие:цинк + полимер 2000мм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861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под бетонирование 60*60*1,5 (СОП)Gardis Покрытие:цинк + полимер 2500мм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1071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под бетонирование 60*60*1,5 (СОП)Gardis Покрытие:цинк + полимер 3000мм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1281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под бетонирование 80*80*2(СОП)Gardis Покрытие:цинк + полимер 2600мм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1616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под бетонирование 80*80*2(СОП)Gardis Покрытие:цинк + полимер 3000мм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1872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под бетонирование 80*80*2(СОП)Gardis Покрытие:цинк + полимер 3500мм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2182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под бетонирование 80*80*2(СОП)Gardis Покрытие:цинк + полимер 4000мм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2493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с фланцем 60*60*1,5 Gardis (СОПФ) Покрытие:цинк + полимер 1100мм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788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с фланцем 60*60*1,5 Gardis (СОПФ) Покрытие:цинк + полимер 1500мм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977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с фланцем 60*60*1,5 Gardis (СОПФ) Покрытие:цинк + полимер 1800мм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1113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с фланцем 60*60*1,5 Gardis (СОПФ) Покрытие:цинк + полимер 2100мм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1250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lastRenderedPageBreak/>
              <w:t>Столб с фланцем 80*80*2 Gardis (СОПФ) Покрытие:цинк + полимер 1500мм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1407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с фланцем 80*80*2 Gardis (СОПФ) Покрытие:цинк + полимер 1800мм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1638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с фланцем 80*80*2 Gardis (СОПФ) Покрытие:цинк + полимер 2100мм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1869 руб.</w:t>
            </w:r>
          </w:p>
        </w:tc>
      </w:tr>
    </w:tbl>
    <w:p w:rsidR="00942B72" w:rsidRPr="00942B72" w:rsidRDefault="00942B72" w:rsidP="00942B72">
      <w:pPr>
        <w:shd w:val="clear" w:color="auto" w:fill="FFFFFF"/>
        <w:spacing w:after="255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2B7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ЗАБОР ИЗ ПРОФЛИСТА</w:t>
      </w:r>
    </w:p>
    <w:tbl>
      <w:tblPr>
        <w:tblW w:w="9135" w:type="dxa"/>
        <w:tblCellSpacing w:w="0" w:type="dxa"/>
        <w:tblBorders>
          <w:top w:val="single" w:sz="6" w:space="0" w:color="95ADB6"/>
          <w:left w:val="single" w:sz="2" w:space="0" w:color="95ADB6"/>
          <w:bottom w:val="single" w:sz="2" w:space="0" w:color="95ADB6"/>
          <w:right w:val="single" w:sz="6" w:space="0" w:color="95AD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500"/>
      </w:tblGrid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95ADB6"/>
              <w:left w:val="single" w:sz="6" w:space="0" w:color="FFFFFF"/>
              <w:bottom w:val="single" w:sz="6" w:space="0" w:color="95ADB6"/>
              <w:right w:val="single" w:sz="2" w:space="0" w:color="95ADB6"/>
            </w:tcBorders>
            <w:shd w:val="clear" w:color="auto" w:fill="95ADB6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</w:pP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t>Цена</w:t>
            </w:r>
            <w:r w:rsidRPr="00942B72">
              <w:rPr>
                <w:rFonts w:ascii="Arial" w:eastAsia="Times New Roman" w:hAnsi="Arial" w:cs="Arial"/>
                <w:b/>
                <w:bCs/>
                <w:color w:val="060606"/>
                <w:sz w:val="18"/>
                <w:szCs w:val="18"/>
                <w:lang w:eastAsia="ru-RU"/>
              </w:rPr>
              <w:br/>
              <w:t>за ед.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Профлист МП-20 2м*1,15м, цвет по 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701.5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Профлист С-8 2м*1,2м, цвет по RAL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708 руб.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Профлист С-8 3м*1,2м, камень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звоните</w:t>
            </w:r>
          </w:p>
        </w:tc>
      </w:tr>
      <w:tr w:rsidR="00942B72" w:rsidRPr="00942B72" w:rsidTr="00942B72">
        <w:trPr>
          <w:tblCellSpacing w:w="0" w:type="dxa"/>
        </w:trPr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Столб 60*60*2 мм высотой 2000 мм, длина столба 2400 мм</w:t>
            </w:r>
          </w:p>
        </w:tc>
        <w:tc>
          <w:tcPr>
            <w:tcW w:w="0" w:type="auto"/>
            <w:tcBorders>
              <w:top w:val="single" w:sz="2" w:space="0" w:color="95ADB6"/>
              <w:left w:val="single" w:sz="6" w:space="0" w:color="95ADB6"/>
              <w:bottom w:val="single" w:sz="6" w:space="0" w:color="95ADB6"/>
              <w:right w:val="single" w:sz="2" w:space="0" w:color="95ADB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2B72" w:rsidRPr="00942B72" w:rsidRDefault="00942B72" w:rsidP="00942B72">
            <w:pPr>
              <w:jc w:val="center"/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</w:pPr>
            <w:r w:rsidRPr="00942B72">
              <w:rPr>
                <w:rFonts w:ascii="Arial" w:eastAsia="Times New Roman" w:hAnsi="Arial" w:cs="Arial"/>
                <w:color w:val="060606"/>
                <w:sz w:val="23"/>
                <w:szCs w:val="23"/>
                <w:lang w:eastAsia="ru-RU"/>
              </w:rPr>
              <w:t>816 руб.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2"/>
    <w:rsid w:val="00942B7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42B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42B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2018-05-16T12:09:00Z</dcterms:created>
  <dcterms:modified xsi:type="dcterms:W3CDTF">2018-05-16T12:10:00Z</dcterms:modified>
</cp:coreProperties>
</file>