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756"/>
        <w:gridCol w:w="2656"/>
        <w:gridCol w:w="4121"/>
      </w:tblGrid>
      <w:tr w:rsidR="00F73A67" w:rsidRPr="00F73A67" w:rsidTr="00F73A6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Цена(ед.) без НДС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5" w:tooltip="" w:history="1">
              <w:r w:rsidRPr="00F73A67">
                <w:rPr>
                  <w:rFonts w:ascii="Arial" w:eastAsia="Times New Roman" w:hAnsi="Arial" w:cs="Arial"/>
                  <w:b/>
                  <w:bCs/>
                  <w:color w:val="E65100"/>
                  <w:sz w:val="20"/>
                  <w:szCs w:val="20"/>
                  <w:u w:val="single"/>
                  <w:lang w:eastAsia="ru-RU"/>
                </w:rPr>
                <w:t>Круг оцинкованный</w:t>
              </w:r>
            </w:hyperlink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8 импорт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10 импорт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 Ø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58 700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6" w:tooltip="" w:history="1">
              <w:r w:rsidRPr="00F73A67">
                <w:rPr>
                  <w:rFonts w:ascii="Arial" w:eastAsia="Times New Roman" w:hAnsi="Arial" w:cs="Arial"/>
                  <w:b/>
                  <w:bCs/>
                  <w:color w:val="E65100"/>
                  <w:sz w:val="20"/>
                  <w:szCs w:val="20"/>
                  <w:u w:val="single"/>
                  <w:lang w:eastAsia="ru-RU"/>
                </w:rPr>
                <w:t>Полоса оцинкованная</w:t>
              </w:r>
            </w:hyperlink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62 750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4х140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64 750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5х140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6х140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8х140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 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Полоса г/к 10х140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7" w:tooltip="" w:history="1">
              <w:r w:rsidRPr="00F73A67">
                <w:rPr>
                  <w:rFonts w:ascii="Arial" w:eastAsia="Times New Roman" w:hAnsi="Arial" w:cs="Arial"/>
                  <w:b/>
                  <w:bCs/>
                  <w:color w:val="E65100"/>
                  <w:sz w:val="20"/>
                  <w:szCs w:val="20"/>
                  <w:u w:val="single"/>
                  <w:lang w:eastAsia="ru-RU"/>
                </w:rPr>
                <w:t>Труба квадратная оцинкованная</w:t>
              </w:r>
            </w:hyperlink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15х15х1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15х15х1.2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15х15х1.5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20х20х1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20х20х1.2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20х20х1.5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20х20х2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25х25х1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25х25х1.2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25х25х1.5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25х25х2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30х30х1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30х30х1.2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30х30х1.5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30х30х2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40х40х1.5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40х40х2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40х40х3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40х40х4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50х50х6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60х60х6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68 350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80х80х8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100х100х9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62 600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120х120х8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69 350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140х140х9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160х160х9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180х180х5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180х180х6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180х180х7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180х180х8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180х180х9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82 950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200х200х10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72 750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72 750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250х250х12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квадратная 300х300х12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75 200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8" w:tooltip="" w:history="1">
              <w:r w:rsidRPr="00F73A67">
                <w:rPr>
                  <w:rFonts w:ascii="Arial" w:eastAsia="Times New Roman" w:hAnsi="Arial" w:cs="Arial"/>
                  <w:b/>
                  <w:bCs/>
                  <w:color w:val="E65100"/>
                  <w:sz w:val="20"/>
                  <w:szCs w:val="20"/>
                  <w:u w:val="single"/>
                  <w:lang w:eastAsia="ru-RU"/>
                </w:rPr>
                <w:t>Труба прямоугольная оцинкованная</w:t>
              </w:r>
            </w:hyperlink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40x25x1.2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40x25x1.5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40x25x2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40x25x2.5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40x25x3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50x25x1.5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50x25x2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50x25x2.5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50x25x3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50x25x4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60x30x5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60x40x6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80x40x6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100x50x3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100x50x4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100x50x5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100x50x6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120x60x2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68 000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120x60x3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120x60x4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120x60x5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120x60x6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160x80x4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160x80x5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160x80x6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160x80x7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160x80x8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Труба прямоугольная 200x100x9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70 800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Лента оцинкованная 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2х25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2х40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3х25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3х30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3х40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4х25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Лента оцинкованная 4х40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58 900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Уголок оцинкованный 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25х25х3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25х25х4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32х32х3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32х32х4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40х40х3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40х40х4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50х50х4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50х50х5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63х40х4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63х40х5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63х63х4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63х63х5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63х63х6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70х70х5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70х70х6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70х70х7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70х50х5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70х50х6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75х75х5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75х75х6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75х75х7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75х75х8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65 850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80х80х6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80х80х7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80х80х8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90х90х6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90х90х7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90х90х8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90х90х9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67 700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100х63х6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100х63х8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100х100х7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100х100х8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100х100х10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100х100х12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110х110х7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110х110х8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66 300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125х80х8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75 650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125х80х10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71 200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125х125х10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125х125х12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140х140х9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140х140х10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140х140х12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160х100х10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160х160х10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160х160х12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160х160х14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160х160х16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180х180х11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Уголок оцинкованный 180х180х12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78 900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Швеллер оцинкованный горячекатный (цена от 10 тонн/цена за тонну)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67 250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69 100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77 500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91 950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90 600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92 900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94 300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93 800 руб.</w:t>
            </w:r>
          </w:p>
        </w:tc>
      </w:tr>
      <w:tr w:rsidR="00F73A67" w:rsidRPr="00F73A67" w:rsidTr="00F73A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Швеллер оцинкованный г/к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 = 6/12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132 500 руб.</w:t>
            </w:r>
          </w:p>
        </w:tc>
      </w:tr>
      <w:tr w:rsidR="00F73A67" w:rsidRPr="00F73A67" w:rsidTr="00F73A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A67" w:rsidRPr="00F73A67" w:rsidRDefault="00F73A67" w:rsidP="00F73A67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A6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9" w:tooltip="" w:history="1">
              <w:r w:rsidRPr="00F73A67">
                <w:rPr>
                  <w:rFonts w:ascii="Arial" w:eastAsia="Times New Roman" w:hAnsi="Arial" w:cs="Arial"/>
                  <w:b/>
                  <w:bCs/>
                  <w:color w:val="E65100"/>
                  <w:sz w:val="20"/>
                  <w:szCs w:val="20"/>
                  <w:u w:val="single"/>
                  <w:lang w:eastAsia="ru-RU"/>
                </w:rPr>
                <w:t>Горячее цинкование</w:t>
              </w:r>
            </w:hyperlink>
            <w:r w:rsidRPr="00F73A6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(цена включает НДС) от 25.5 рублей за кг готовой продукции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F73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67"/>
    <w:rsid w:val="00CA5B97"/>
    <w:rsid w:val="00F73A6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A6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A6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metall.ru/truby/truby_profilnye/truby-pryamougolny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-metall.ru/truby/truby_profilnye/truby-kvadratny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-metall.ru/catalog/Polos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r-metall.ru/catalog/Kru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-metall.ru/services/tsinkovanie/goryachee-tsink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2018-05-21T13:09:00Z</dcterms:created>
  <dcterms:modified xsi:type="dcterms:W3CDTF">2018-05-21T13:10:00Z</dcterms:modified>
</cp:coreProperties>
</file>