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E0DEDE"/>
          <w:left w:val="single" w:sz="6" w:space="0" w:color="E0DEDE"/>
          <w:bottom w:val="single" w:sz="6" w:space="0" w:color="E0DEDE"/>
          <w:right w:val="single" w:sz="6" w:space="0" w:color="E0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5738"/>
      </w:tblGrid>
      <w:tr w:rsidR="00A329B7" w:rsidRPr="00A329B7" w:rsidTr="00A329B7">
        <w:trPr>
          <w:tblHeader/>
        </w:trPr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Цена с НДС, руб.\</w:t>
            </w:r>
            <w:proofErr w:type="spellStart"/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м.кв</w:t>
            </w:r>
            <w:proofErr w:type="spellEnd"/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.</w:t>
            </w:r>
          </w:p>
        </w:tc>
      </w:tr>
      <w:tr w:rsidR="00A329B7" w:rsidRPr="00A329B7" w:rsidTr="00A329B7">
        <w:tc>
          <w:tcPr>
            <w:tcW w:w="0" w:type="auto"/>
            <w:gridSpan w:val="2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Сетка дорожная (проволока Вр-1)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200х200х6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60,00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200х200х5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42,80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200х200х4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27,00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200х200х3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16,00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150х150х6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80,00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150х150х5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55,00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150х150х4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35,00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150х150х3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21,00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100х100х6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120,00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100х100х5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82,00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100х100х4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52,00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100х100х3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31,00</w:t>
            </w:r>
          </w:p>
        </w:tc>
      </w:tr>
      <w:tr w:rsidR="00A329B7" w:rsidRPr="00A329B7" w:rsidTr="00A329B7">
        <w:tc>
          <w:tcPr>
            <w:tcW w:w="0" w:type="auto"/>
            <w:gridSpan w:val="2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Сетка кладочная (проволока Вр-1)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50х50х5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173,00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50х50х4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103,00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50х50х3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64,00</w:t>
            </w:r>
          </w:p>
        </w:tc>
      </w:tr>
      <w:tr w:rsidR="00A329B7" w:rsidRPr="00A329B7" w:rsidTr="00A329B7">
        <w:tc>
          <w:tcPr>
            <w:tcW w:w="0" w:type="auto"/>
            <w:gridSpan w:val="2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Сетка кладочная оцинкованная (проволока Вр-1)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50х50х4 </w:t>
            </w:r>
            <w:proofErr w:type="spellStart"/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165,00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50х50х3 </w:t>
            </w:r>
            <w:proofErr w:type="spellStart"/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94,00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100х100х4 </w:t>
            </w:r>
            <w:proofErr w:type="spellStart"/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94,00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 xml:space="preserve">100х100х3 </w:t>
            </w:r>
            <w:proofErr w:type="spellStart"/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60,00</w:t>
            </w:r>
          </w:p>
        </w:tc>
      </w:tr>
      <w:tr w:rsidR="00A329B7" w:rsidRPr="00A329B7" w:rsidTr="00A329B7">
        <w:tc>
          <w:tcPr>
            <w:tcW w:w="0" w:type="auto"/>
            <w:gridSpan w:val="2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EAB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lastRenderedPageBreak/>
              <w:t xml:space="preserve">Сетка арматурная тяжелая (арматура </w:t>
            </w:r>
            <w:proofErr w:type="gramStart"/>
            <w:r w:rsidRPr="00A329B7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А</w:t>
            </w:r>
            <w:proofErr w:type="gramEnd"/>
            <w:r w:rsidRPr="00A329B7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ru-RU"/>
              </w:rPr>
              <w:t>-III)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100х100х6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136,00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100х100х8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239,00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100х100х10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373,00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150х150х6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93,00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150х150х8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162,00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150х150х10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251,00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200х200х6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68,00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200х200х8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120,00</w:t>
            </w:r>
          </w:p>
        </w:tc>
      </w:tr>
      <w:tr w:rsidR="00A329B7" w:rsidRPr="00A329B7" w:rsidTr="00A329B7"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200х200х10</w:t>
            </w:r>
          </w:p>
        </w:tc>
        <w:tc>
          <w:tcPr>
            <w:tcW w:w="0" w:type="auto"/>
            <w:tcBorders>
              <w:top w:val="single" w:sz="6" w:space="0" w:color="E0DEDE"/>
              <w:left w:val="single" w:sz="6" w:space="0" w:color="E0DEDE"/>
              <w:bottom w:val="single" w:sz="6" w:space="0" w:color="E0DEDE"/>
              <w:right w:val="single" w:sz="6" w:space="0" w:color="E0DEDE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29B7" w:rsidRPr="00A329B7" w:rsidRDefault="00A329B7" w:rsidP="00A329B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</w:pPr>
            <w:r w:rsidRPr="00A329B7">
              <w:rPr>
                <w:rFonts w:ascii="Arial" w:eastAsia="Times New Roman" w:hAnsi="Arial" w:cs="Arial"/>
                <w:color w:val="747474"/>
                <w:sz w:val="20"/>
                <w:szCs w:val="20"/>
                <w:lang w:eastAsia="ru-RU"/>
              </w:rPr>
              <w:t>186,00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B7"/>
    <w:rsid w:val="00A329B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2018-06-20T07:47:00Z</dcterms:created>
  <dcterms:modified xsi:type="dcterms:W3CDTF">2018-06-20T07:47:00Z</dcterms:modified>
</cp:coreProperties>
</file>